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A1C8" w14:textId="22041747" w:rsidR="00571AA4" w:rsidRPr="004727EF" w:rsidRDefault="004727EF" w:rsidP="00021030">
      <w:pPr>
        <w:spacing w:line="240" w:lineRule="auto"/>
        <w:rPr>
          <w:rFonts w:ascii="Poppins Regular" w:hAnsi="Poppins Regular" w:cstheme="minorHAnsi"/>
          <w:b/>
          <w:bCs/>
          <w:color w:val="072F4A" w:themeColor="text2"/>
          <w:sz w:val="32"/>
          <w:szCs w:val="32"/>
        </w:rPr>
      </w:pPr>
      <w:r w:rsidRPr="004727EF">
        <w:rPr>
          <w:rFonts w:ascii="Poppins Regular" w:hAnsi="Poppins Regular"/>
          <w:noProof/>
        </w:rPr>
        <w:drawing>
          <wp:anchor distT="0" distB="0" distL="114300" distR="114300" simplePos="0" relativeHeight="251667977" behindDoc="0" locked="0" layoutInCell="1" allowOverlap="1" wp14:anchorId="4C889D54" wp14:editId="6EA18A81">
            <wp:simplePos x="0" y="0"/>
            <wp:positionH relativeFrom="column">
              <wp:posOffset>-323850</wp:posOffset>
            </wp:positionH>
            <wp:positionV relativeFrom="paragraph">
              <wp:posOffset>-436245</wp:posOffset>
            </wp:positionV>
            <wp:extent cx="2314575" cy="1351280"/>
            <wp:effectExtent l="0" t="0" r="0" b="0"/>
            <wp:wrapNone/>
            <wp:docPr id="37392617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1AA4" w:rsidRPr="004727EF">
        <w:rPr>
          <w:rFonts w:ascii="Poppins Regular" w:hAnsi="Poppins Regular" w:cstheme="minorHAnsi"/>
          <w:b/>
          <w:bCs/>
          <w:noProof/>
          <w:color w:val="072F4A" w:themeColor="text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953" behindDoc="0" locked="0" layoutInCell="1" allowOverlap="1" wp14:anchorId="0892EBBF" wp14:editId="29251A25">
                <wp:simplePos x="0" y="0"/>
                <wp:positionH relativeFrom="page">
                  <wp:align>left</wp:align>
                </wp:positionH>
                <wp:positionV relativeFrom="paragraph">
                  <wp:posOffset>-542290</wp:posOffset>
                </wp:positionV>
                <wp:extent cx="7543165" cy="1455420"/>
                <wp:effectExtent l="0" t="0" r="19685" b="11430"/>
                <wp:wrapNone/>
                <wp:docPr id="2001245895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165" cy="1455420"/>
                          <a:chOff x="0" y="0"/>
                          <a:chExt cx="7543165" cy="1455420"/>
                        </a:xfrm>
                        <a:solidFill>
                          <a:schemeClr val="tx2"/>
                        </a:solidFill>
                      </wpg:grpSpPr>
                      <wps:wsp>
                        <wps:cNvPr id="969167657" name="Rectangle 9"/>
                        <wps:cNvSpPr/>
                        <wps:spPr>
                          <a:xfrm>
                            <a:off x="0" y="0"/>
                            <a:ext cx="7543165" cy="14554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E4C34B" w14:textId="2654826F" w:rsidR="004727EF" w:rsidRDefault="004727EF" w:rsidP="004727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541020"/>
                            <a:ext cx="4686300" cy="9144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94591" w14:textId="4222BE47" w:rsidR="00E45317" w:rsidRPr="005C3E9B" w:rsidRDefault="00733BC5" w:rsidP="00E45317">
                              <w:pPr>
                                <w:jc w:val="right"/>
                                <w:rPr>
                                  <w:rFonts w:ascii="Poppins ExtraBold" w:hAnsi="Poppins ExtraBold" w:cs="Poppins ExtraBol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5C3E9B">
                                <w:rPr>
                                  <w:rFonts w:ascii="Poppins ExtraBold" w:hAnsi="Poppins ExtraBold" w:cs="Poppins ExtraBol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Test de positionnement</w:t>
                              </w:r>
                              <w:r w:rsidR="002436A2">
                                <w:rPr>
                                  <w:rFonts w:ascii="Poppins ExtraBold" w:hAnsi="Poppins ExtraBold" w:cs="Poppins ExtraBol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2EBBF" id="Groupe 3" o:spid="_x0000_s1026" style="position:absolute;margin-left:0;margin-top:-42.7pt;width:593.95pt;height:114.6pt;z-index:251666953;mso-position-horizontal:left;mso-position-horizontal-relative:page" coordsize="75431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">
                <v:rect id="Rectangle 9" o:spid="_x0000_s1027" style="position:absolute;width:75431;height:14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" filled="f" strokecolor="#072f4a [3215]" strokeweight="1pt">
                  <v:textbox>
                    <w:txbxContent>
                      <w:p w14:paraId="7EE4C34B" w14:textId="2654826F" w:rsidR="004727EF" w:rsidRDefault="004727EF" w:rsidP="004727EF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17" o:spid="_x0000_s1028" type="#_x0000_t202" style="position:absolute;left:25146;top:5410;width:4686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" filled="f" strokecolor="#072f4a [3215]">
                  <v:textbox>
                    <w:txbxContent>
                      <w:p w14:paraId="4F594591" w14:textId="4222BE47" w:rsidR="00E45317" w:rsidRPr="005C3E9B" w:rsidRDefault="00733BC5" w:rsidP="00E45317">
                        <w:pPr>
                          <w:jc w:val="right"/>
                          <w:rPr>
                            <w:rFonts w:ascii="Poppins ExtraBold" w:hAnsi="Poppins ExtraBold" w:cs="Poppins ExtraBold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5C3E9B">
                          <w:rPr>
                            <w:rFonts w:ascii="Poppins ExtraBold" w:hAnsi="Poppins ExtraBold" w:cs="Poppins ExtraBold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Test de positionnement</w:t>
                        </w:r>
                        <w:r w:rsidR="002436A2">
                          <w:rPr>
                            <w:rFonts w:ascii="Poppins ExtraBold" w:hAnsi="Poppins ExtraBold" w:cs="Poppins ExtraBold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C14EF87" w14:textId="77777777" w:rsidR="00571AA4" w:rsidRPr="004727EF" w:rsidRDefault="00571AA4" w:rsidP="00021030">
      <w:pPr>
        <w:spacing w:line="240" w:lineRule="auto"/>
        <w:rPr>
          <w:rFonts w:ascii="Poppins Regular" w:hAnsi="Poppins Regular" w:cstheme="minorHAnsi"/>
          <w:b/>
          <w:bCs/>
          <w:color w:val="072F4A" w:themeColor="text2"/>
          <w:sz w:val="32"/>
          <w:szCs w:val="32"/>
        </w:rPr>
      </w:pPr>
    </w:p>
    <w:p w14:paraId="490DF21B" w14:textId="14EF3E3B" w:rsidR="00021030" w:rsidRPr="004727EF" w:rsidRDefault="00021030" w:rsidP="00021030">
      <w:pPr>
        <w:spacing w:line="240" w:lineRule="auto"/>
        <w:rPr>
          <w:rFonts w:ascii="Poppins Regular" w:hAnsi="Poppins Regular" w:cstheme="minorHAnsi"/>
          <w:b/>
          <w:bCs/>
          <w:color w:val="072F4A" w:themeColor="text2"/>
          <w:sz w:val="32"/>
          <w:szCs w:val="32"/>
        </w:rPr>
      </w:pPr>
    </w:p>
    <w:p w14:paraId="578EE817" w14:textId="6FE0E6D3" w:rsidR="00733BC5" w:rsidRPr="004727EF" w:rsidRDefault="00733BC5" w:rsidP="00D06C9A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   </w:t>
      </w:r>
    </w:p>
    <w:tbl>
      <w:tblPr>
        <w:tblStyle w:val="Grilledutableau1"/>
        <w:tblW w:w="10490" w:type="dxa"/>
        <w:tblInd w:w="-5" w:type="dxa"/>
        <w:tblLook w:val="04A0" w:firstRow="1" w:lastRow="0" w:firstColumn="1" w:lastColumn="0" w:noHBand="0" w:noVBand="1"/>
      </w:tblPr>
      <w:tblGrid>
        <w:gridCol w:w="2086"/>
        <w:gridCol w:w="3175"/>
        <w:gridCol w:w="2658"/>
        <w:gridCol w:w="2571"/>
      </w:tblGrid>
      <w:tr w:rsidR="00733BC5" w:rsidRPr="004727EF" w14:paraId="53CDF0BA" w14:textId="77777777" w:rsidTr="00733BC5">
        <w:trPr>
          <w:trHeight w:val="1003"/>
        </w:trPr>
        <w:tc>
          <w:tcPr>
            <w:tcW w:w="1767" w:type="dxa"/>
            <w:shd w:val="clear" w:color="auto" w:fill="F0F0F0" w:themeFill="accent5" w:themeFillTint="66"/>
            <w:vAlign w:val="center"/>
          </w:tcPr>
          <w:p w14:paraId="206A9BC4" w14:textId="77777777" w:rsidR="00733BC5" w:rsidRPr="004727EF" w:rsidRDefault="00733BC5" w:rsidP="008B35B4">
            <w:pPr>
              <w:jc w:val="center"/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Formation</w:t>
            </w:r>
          </w:p>
        </w:tc>
        <w:tc>
          <w:tcPr>
            <w:tcW w:w="3286" w:type="dxa"/>
          </w:tcPr>
          <w:p w14:paraId="34E666C6" w14:textId="77777777" w:rsidR="00733BC5" w:rsidRPr="004727EF" w:rsidRDefault="00733BC5" w:rsidP="008B35B4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Intitulé :</w:t>
            </w:r>
          </w:p>
          <w:p w14:paraId="06019918" w14:textId="6CCF8A46" w:rsidR="00733BC5" w:rsidRPr="004727EF" w:rsidRDefault="00225B56" w:rsidP="008B35B4">
            <w:pPr>
              <w:jc w:val="center"/>
              <w:rPr>
                <w:rFonts w:ascii="Poppins Regular" w:hAnsi="Poppins Regular" w:cstheme="minorHAnsi"/>
                <w:b/>
                <w:bCs/>
              </w:rPr>
            </w:pPr>
            <w:r w:rsidRPr="004727EF">
              <w:rPr>
                <w:rFonts w:ascii="Poppins Regular" w:hAnsi="Poppins Regular" w:cstheme="minorHAnsi"/>
                <w:b/>
                <w:bCs/>
              </w:rPr>
              <w:t>XXXXXXXXXXX</w:t>
            </w:r>
          </w:p>
        </w:tc>
        <w:tc>
          <w:tcPr>
            <w:tcW w:w="2752" w:type="dxa"/>
          </w:tcPr>
          <w:p w14:paraId="065AD50F" w14:textId="77777777" w:rsidR="00733BC5" w:rsidRPr="004727EF" w:rsidRDefault="00733BC5" w:rsidP="008B35B4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 xml:space="preserve">Dates : </w:t>
            </w:r>
          </w:p>
          <w:p w14:paraId="65AC61C9" w14:textId="77777777" w:rsidR="00733BC5" w:rsidRPr="004727EF" w:rsidRDefault="00733BC5" w:rsidP="008B35B4">
            <w:pPr>
              <w:rPr>
                <w:rFonts w:ascii="Poppins Regular" w:hAnsi="Poppins Regular" w:cstheme="minorHAnsi"/>
              </w:rPr>
            </w:pP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213044D9" w14:textId="77777777" w:rsidR="00733BC5" w:rsidRPr="004727EF" w:rsidRDefault="00733BC5" w:rsidP="008B35B4">
            <w:pPr>
              <w:jc w:val="center"/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Cadre réservé à l’IFSO</w:t>
            </w:r>
          </w:p>
        </w:tc>
      </w:tr>
      <w:tr w:rsidR="00733BC5" w:rsidRPr="004727EF" w14:paraId="08D0097F" w14:textId="77777777" w:rsidTr="00733BC5">
        <w:trPr>
          <w:trHeight w:val="845"/>
        </w:trPr>
        <w:tc>
          <w:tcPr>
            <w:tcW w:w="1767" w:type="dxa"/>
            <w:shd w:val="clear" w:color="auto" w:fill="F0F0F0" w:themeFill="accent5" w:themeFillTint="66"/>
            <w:vAlign w:val="center"/>
          </w:tcPr>
          <w:p w14:paraId="1E98FCBE" w14:textId="77777777" w:rsidR="00733BC5" w:rsidRPr="004727EF" w:rsidRDefault="00733BC5" w:rsidP="008B35B4">
            <w:pPr>
              <w:jc w:val="center"/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Stagiaire</w:t>
            </w:r>
          </w:p>
        </w:tc>
        <w:tc>
          <w:tcPr>
            <w:tcW w:w="3286" w:type="dxa"/>
          </w:tcPr>
          <w:p w14:paraId="6E24D173" w14:textId="77777777" w:rsidR="00733BC5" w:rsidRPr="004727EF" w:rsidRDefault="00733BC5" w:rsidP="008B35B4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Nom :</w:t>
            </w:r>
          </w:p>
        </w:tc>
        <w:tc>
          <w:tcPr>
            <w:tcW w:w="2752" w:type="dxa"/>
          </w:tcPr>
          <w:p w14:paraId="15840D1C" w14:textId="77777777" w:rsidR="00733BC5" w:rsidRPr="004727EF" w:rsidRDefault="00733BC5" w:rsidP="008B35B4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Prénom :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05F7A70B" w14:textId="77777777" w:rsidR="00733BC5" w:rsidRPr="004727EF" w:rsidRDefault="00733BC5" w:rsidP="008B35B4">
            <w:pPr>
              <w:rPr>
                <w:rFonts w:ascii="Poppins Regular" w:hAnsi="Poppins Regular" w:cstheme="minorHAnsi"/>
                <w:i/>
              </w:rPr>
            </w:pPr>
            <w:r w:rsidRPr="004727EF">
              <w:rPr>
                <w:rFonts w:ascii="Poppins Regular" w:hAnsi="Poppins Regular" w:cstheme="minorHAnsi"/>
                <w:i/>
              </w:rPr>
              <w:t xml:space="preserve">N° Projet : </w:t>
            </w:r>
          </w:p>
        </w:tc>
      </w:tr>
      <w:tr w:rsidR="00733BC5" w:rsidRPr="004727EF" w14:paraId="06FC242F" w14:textId="77777777" w:rsidTr="00733BC5">
        <w:trPr>
          <w:trHeight w:val="973"/>
        </w:trPr>
        <w:tc>
          <w:tcPr>
            <w:tcW w:w="1767" w:type="dxa"/>
            <w:shd w:val="clear" w:color="auto" w:fill="F0F0F0" w:themeFill="accent5" w:themeFillTint="66"/>
            <w:vAlign w:val="center"/>
          </w:tcPr>
          <w:p w14:paraId="3008FEF7" w14:textId="77777777" w:rsidR="00733BC5" w:rsidRPr="004727EF" w:rsidRDefault="00733BC5" w:rsidP="008B35B4">
            <w:pPr>
              <w:jc w:val="center"/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Positionnement</w:t>
            </w:r>
          </w:p>
        </w:tc>
        <w:tc>
          <w:tcPr>
            <w:tcW w:w="3286" w:type="dxa"/>
          </w:tcPr>
          <w:p w14:paraId="642A1B8D" w14:textId="77777777" w:rsidR="00733BC5" w:rsidRPr="004727EF" w:rsidRDefault="00733BC5" w:rsidP="008B35B4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Date :</w:t>
            </w:r>
          </w:p>
        </w:tc>
        <w:tc>
          <w:tcPr>
            <w:tcW w:w="2752" w:type="dxa"/>
          </w:tcPr>
          <w:p w14:paraId="3E6FD78D" w14:textId="77777777" w:rsidR="00733BC5" w:rsidRPr="004727EF" w:rsidRDefault="00733BC5" w:rsidP="008B35B4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 xml:space="preserve">Nom du formateur : </w:t>
            </w:r>
          </w:p>
          <w:p w14:paraId="63AD0234" w14:textId="77777777" w:rsidR="00733BC5" w:rsidRPr="004727EF" w:rsidRDefault="00733BC5" w:rsidP="008B35B4">
            <w:pPr>
              <w:rPr>
                <w:rFonts w:ascii="Poppins Regular" w:hAnsi="Poppins Regular" w:cstheme="minorHAnsi"/>
              </w:rPr>
            </w:pPr>
          </w:p>
          <w:p w14:paraId="7F3A77C1" w14:textId="77777777" w:rsidR="00733BC5" w:rsidRPr="004727EF" w:rsidRDefault="00733BC5" w:rsidP="008B35B4">
            <w:pPr>
              <w:rPr>
                <w:rFonts w:ascii="Poppins Regular" w:hAnsi="Poppins Regular" w:cstheme="minorHAnsi"/>
              </w:rPr>
            </w:pPr>
          </w:p>
        </w:tc>
        <w:tc>
          <w:tcPr>
            <w:tcW w:w="2685" w:type="dxa"/>
            <w:shd w:val="clear" w:color="auto" w:fill="D9D9D9" w:themeFill="background1" w:themeFillShade="D9"/>
          </w:tcPr>
          <w:p w14:paraId="0111126A" w14:textId="77777777" w:rsidR="00733BC5" w:rsidRPr="004727EF" w:rsidRDefault="00733BC5" w:rsidP="008B35B4">
            <w:pPr>
              <w:rPr>
                <w:rFonts w:ascii="Poppins Regular" w:hAnsi="Poppins Regular" w:cstheme="minorHAnsi"/>
                <w:i/>
              </w:rPr>
            </w:pPr>
            <w:r w:rsidRPr="004727EF">
              <w:rPr>
                <w:rFonts w:ascii="Poppins Regular" w:hAnsi="Poppins Regular" w:cstheme="minorHAnsi"/>
                <w:i/>
              </w:rPr>
              <w:t xml:space="preserve">N° session : </w:t>
            </w:r>
          </w:p>
        </w:tc>
      </w:tr>
    </w:tbl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5216"/>
        <w:gridCol w:w="24"/>
      </w:tblGrid>
      <w:tr w:rsidR="00DE16D2" w:rsidRPr="004727EF" w14:paraId="6C7BA11E" w14:textId="4A3A4B34" w:rsidTr="041EC734">
        <w:tc>
          <w:tcPr>
            <w:tcW w:w="5245" w:type="dxa"/>
            <w:gridSpan w:val="2"/>
            <w:noWrap/>
          </w:tcPr>
          <w:p w14:paraId="3B0D3373" w14:textId="6FAC1739" w:rsidR="007C79B4" w:rsidRPr="004727EF" w:rsidRDefault="007C79B4" w:rsidP="00733BC5">
            <w:pPr>
              <w:jc w:val="both"/>
              <w:rPr>
                <w:rFonts w:ascii="Poppins Regular" w:hAnsi="Poppins Regular" w:cstheme="minorHAnsi"/>
              </w:rPr>
            </w:pPr>
          </w:p>
        </w:tc>
        <w:tc>
          <w:tcPr>
            <w:tcW w:w="5240" w:type="dxa"/>
            <w:gridSpan w:val="2"/>
            <w:noWrap/>
          </w:tcPr>
          <w:p w14:paraId="5C99C139" w14:textId="77777777" w:rsidR="007C79B4" w:rsidRPr="004727EF" w:rsidRDefault="007C79B4" w:rsidP="00BB6EEE">
            <w:pPr>
              <w:pStyle w:val="Paragraphedeliste"/>
              <w:ind w:left="0"/>
              <w:rPr>
                <w:rFonts w:ascii="Poppins Regular" w:hAnsi="Poppins Regular" w:cstheme="minorHAnsi"/>
              </w:rPr>
            </w:pPr>
          </w:p>
          <w:p w14:paraId="3963EB99" w14:textId="338A13FF" w:rsidR="007C79B4" w:rsidRPr="004727EF" w:rsidRDefault="007C79B4" w:rsidP="00733BC5">
            <w:pPr>
              <w:rPr>
                <w:rFonts w:ascii="Poppins Regular" w:hAnsi="Poppins Regular" w:cstheme="minorHAnsi"/>
              </w:rPr>
            </w:pPr>
          </w:p>
        </w:tc>
      </w:tr>
      <w:tr w:rsidR="00322A8A" w:rsidRPr="004727EF" w14:paraId="14FCE483" w14:textId="77777777" w:rsidTr="041EC734">
        <w:trPr>
          <w:gridAfter w:val="1"/>
          <w:wAfter w:w="24" w:type="dxa"/>
          <w:trHeight w:val="159"/>
        </w:trPr>
        <w:tc>
          <w:tcPr>
            <w:tcW w:w="10461" w:type="dxa"/>
            <w:gridSpan w:val="3"/>
            <w:vAlign w:val="center"/>
          </w:tcPr>
          <w:p w14:paraId="347559A5" w14:textId="77777777" w:rsidR="00322A8A" w:rsidRPr="004727EF" w:rsidRDefault="00322A8A" w:rsidP="006934DE">
            <w:pPr>
              <w:jc w:val="both"/>
              <w:rPr>
                <w:rFonts w:ascii="Poppins Regular" w:hAnsi="Poppins Regular" w:cstheme="minorHAnsi"/>
                <w:i/>
                <w:iCs/>
                <w:highlight w:val="yellow"/>
              </w:rPr>
            </w:pPr>
          </w:p>
        </w:tc>
      </w:tr>
      <w:tr w:rsidR="007F5F69" w:rsidRPr="004727EF" w14:paraId="011AE699" w14:textId="77777777" w:rsidTr="002436A2">
        <w:trPr>
          <w:gridAfter w:val="1"/>
          <w:wAfter w:w="24" w:type="dxa"/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accent6" w:themeFillShade="A6"/>
            <w:vAlign w:val="center"/>
          </w:tcPr>
          <w:p w14:paraId="4F11335B" w14:textId="5568C36D" w:rsidR="00733BC5" w:rsidRPr="004727EF" w:rsidRDefault="00225B56" w:rsidP="041EC734">
            <w:pPr>
              <w:pStyle w:val="Paragraphedeliste"/>
              <w:spacing w:after="160" w:line="259" w:lineRule="auto"/>
              <w:ind w:left="176"/>
              <w:rPr>
                <w:rFonts w:ascii="Poppins Regular" w:hAnsi="Poppins Regular"/>
                <w:color w:val="FFFFFF" w:themeColor="background1"/>
              </w:rPr>
            </w:pPr>
            <w:r w:rsidRPr="004727EF">
              <w:rPr>
                <w:rFonts w:ascii="Poppins Regular" w:hAnsi="Poppins Regular"/>
                <w:color w:val="FFFFFF" w:themeColor="accent6"/>
              </w:rPr>
              <w:t>***R</w:t>
            </w:r>
            <w:r w:rsidR="2A47DDFE" w:rsidRPr="004727EF">
              <w:rPr>
                <w:rFonts w:ascii="Poppins Regular" w:hAnsi="Poppins Regular"/>
                <w:color w:val="FFFFFF" w:themeColor="accent6"/>
              </w:rPr>
              <w:t>ecopier</w:t>
            </w:r>
            <w:r w:rsidRPr="004727EF">
              <w:rPr>
                <w:rFonts w:ascii="Poppins Regular" w:hAnsi="Poppins Regular"/>
                <w:color w:val="FFFFFF" w:themeColor="accent6"/>
              </w:rPr>
              <w:t xml:space="preserve"> l’objectif n°1***</w:t>
            </w:r>
          </w:p>
          <w:p w14:paraId="00A084E7" w14:textId="1FBDCA93" w:rsidR="007F5F69" w:rsidRPr="004727EF" w:rsidRDefault="007F5F69" w:rsidP="00820BA3">
            <w:pPr>
              <w:pStyle w:val="Paragraphedeliste"/>
              <w:ind w:left="34"/>
              <w:jc w:val="both"/>
              <w:rPr>
                <w:rFonts w:ascii="Poppins Regular" w:hAnsi="Poppins Regular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AA7F" w14:textId="723DFD16" w:rsidR="00C023FD" w:rsidRPr="004727EF" w:rsidRDefault="00B2578A" w:rsidP="00C023FD">
            <w:pPr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1-</w:t>
            </w:r>
            <w:r w:rsidR="00225B56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XXXXXXXXXX</w:t>
            </w:r>
            <w:r w:rsidR="00C023FD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 xml:space="preserve"> </w:t>
            </w:r>
          </w:p>
          <w:p w14:paraId="4DCD6B08" w14:textId="36A957FE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4825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225B56" w:rsidRPr="004727EF">
              <w:rPr>
                <w:rFonts w:ascii="Poppins Regular" w:hAnsi="Poppins Regular" w:cstheme="minorHAnsi"/>
              </w:rPr>
              <w:t>xxx</w:t>
            </w:r>
            <w:proofErr w:type="gramEnd"/>
          </w:p>
          <w:p w14:paraId="5C8FE1C8" w14:textId="1423446B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27386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16D59844" w14:textId="0FB6E312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15445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555A9247" w14:textId="77777777" w:rsidR="0029616F" w:rsidRPr="004727EF" w:rsidRDefault="0029616F" w:rsidP="0029616F">
            <w:pPr>
              <w:pStyle w:val="Paragraphedeliste"/>
              <w:ind w:left="134"/>
              <w:rPr>
                <w:rFonts w:ascii="Poppins Regular" w:hAnsi="Poppins Regular" w:cstheme="minorHAnsi"/>
                <w:bCs/>
                <w:sz w:val="20"/>
                <w:szCs w:val="20"/>
              </w:rPr>
            </w:pPr>
          </w:p>
          <w:p w14:paraId="5A2ECA59" w14:textId="275DA543" w:rsidR="00C023FD" w:rsidRPr="004727EF" w:rsidRDefault="00B2578A" w:rsidP="00C023FD">
            <w:pPr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2-</w:t>
            </w:r>
            <w:r w:rsidR="00225B56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XXXXXXX</w:t>
            </w:r>
            <w:r w:rsidR="00C023FD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 xml:space="preserve">   </w:t>
            </w:r>
          </w:p>
          <w:p w14:paraId="5015A474" w14:textId="00F2D50B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9374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ascii="Poppins Regular" w:hAnsi="Poppins Regular" w:cstheme="minorHAnsi"/>
              </w:rPr>
              <w:t>XXXX</w:t>
            </w:r>
            <w:r w:rsidR="00C023FD" w:rsidRPr="004727EF">
              <w:rPr>
                <w:rFonts w:ascii="Poppins Regular" w:hAnsi="Poppins Regular" w:cstheme="minorHAnsi"/>
              </w:rPr>
              <w:t xml:space="preserve">    </w:t>
            </w:r>
            <w:sdt>
              <w:sdtPr>
                <w:rPr>
                  <w:rFonts w:ascii="Poppins Regular" w:hAnsi="Poppins Regular" w:cstheme="minorHAnsi"/>
                </w:rPr>
                <w:id w:val="-12038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ascii="Poppins Regular" w:hAnsi="Poppins Regular" w:cstheme="minorHAnsi"/>
              </w:rPr>
              <w:t>XXXX</w:t>
            </w:r>
            <w:r w:rsidR="00C023FD" w:rsidRPr="004727EF">
              <w:rPr>
                <w:rFonts w:ascii="Poppins Regular" w:hAnsi="Poppins Regular" w:cstheme="minorHAnsi"/>
              </w:rPr>
              <w:t xml:space="preserve">    </w:t>
            </w:r>
            <w:sdt>
              <w:sdtPr>
                <w:rPr>
                  <w:rFonts w:ascii="Poppins Regular" w:hAnsi="Poppins Regular" w:cstheme="minorHAnsi"/>
                </w:rPr>
                <w:id w:val="183888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5B56" w:rsidRPr="004727EF">
              <w:rPr>
                <w:rFonts w:ascii="Poppins Regular" w:hAnsi="Poppins Regular" w:cstheme="minorHAnsi"/>
              </w:rPr>
              <w:t>XXXX</w:t>
            </w:r>
          </w:p>
          <w:p w14:paraId="203C784E" w14:textId="77777777" w:rsidR="00C023FD" w:rsidRPr="004727EF" w:rsidRDefault="00C023FD" w:rsidP="0029616F">
            <w:pPr>
              <w:pStyle w:val="Paragraphedeliste"/>
              <w:ind w:left="134"/>
              <w:rPr>
                <w:rFonts w:ascii="Poppins Regular" w:hAnsi="Poppins Regular" w:cstheme="minorHAnsi"/>
                <w:bCs/>
                <w:sz w:val="20"/>
                <w:szCs w:val="20"/>
              </w:rPr>
            </w:pPr>
          </w:p>
          <w:p w14:paraId="5755B0E8" w14:textId="17EF4138" w:rsidR="00C023FD" w:rsidRPr="004727EF" w:rsidRDefault="00B2578A" w:rsidP="00C023FD">
            <w:pPr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3-</w:t>
            </w:r>
            <w:r w:rsidR="00225B56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XXXXXX</w:t>
            </w:r>
            <w:r w:rsidR="00C023FD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 xml:space="preserve">   </w:t>
            </w:r>
          </w:p>
          <w:p w14:paraId="0D70A5F3" w14:textId="5911FC5F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5572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xxxxxx</w:t>
            </w:r>
            <w:proofErr w:type="spellEnd"/>
            <w:proofErr w:type="gramEnd"/>
          </w:p>
          <w:p w14:paraId="359B23CF" w14:textId="6E7E5D46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35631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3FD" w:rsidRPr="004727EF">
              <w:rPr>
                <w:rFonts w:ascii="Poppins Regular" w:hAnsi="Poppins Regular" w:cstheme="minorHAnsi"/>
              </w:rPr>
              <w:t xml:space="preserve"> </w:t>
            </w:r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1BB98F72" w14:textId="49364DD2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91061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23FD" w:rsidRPr="004727EF">
              <w:rPr>
                <w:rFonts w:ascii="Poppins Regular" w:hAnsi="Poppins Regular" w:cstheme="minorHAnsi"/>
              </w:rPr>
              <w:t xml:space="preserve"> </w:t>
            </w:r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xxxxx</w:t>
            </w:r>
            <w:proofErr w:type="spellEnd"/>
            <w:proofErr w:type="gramEnd"/>
          </w:p>
          <w:p w14:paraId="02A4A357" w14:textId="77777777" w:rsidR="007F5F69" w:rsidRPr="004727EF" w:rsidRDefault="007F5F69" w:rsidP="00225B56">
            <w:pPr>
              <w:rPr>
                <w:rFonts w:ascii="Poppins Regular" w:hAnsi="Poppins Regular" w:cstheme="minorHAnsi"/>
                <w:bCs/>
                <w:sz w:val="18"/>
                <w:szCs w:val="18"/>
              </w:rPr>
            </w:pPr>
          </w:p>
        </w:tc>
      </w:tr>
    </w:tbl>
    <w:p w14:paraId="73908D1A" w14:textId="77777777" w:rsidR="00733BC5" w:rsidRPr="004727EF" w:rsidRDefault="00733BC5">
      <w:pPr>
        <w:rPr>
          <w:rFonts w:ascii="Poppins Regular" w:hAnsi="Poppins Regular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763"/>
      </w:tblGrid>
      <w:tr w:rsidR="00B55E13" w:rsidRPr="004727EF" w14:paraId="7075BE71" w14:textId="77777777" w:rsidTr="002436A2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accent6" w:themeFillShade="A6"/>
            <w:vAlign w:val="center"/>
          </w:tcPr>
          <w:p w14:paraId="3CE2A2B4" w14:textId="6F22F4D0" w:rsidR="00225B56" w:rsidRPr="004727EF" w:rsidRDefault="00225B56" w:rsidP="041EC734">
            <w:pPr>
              <w:pStyle w:val="Paragraphedeliste"/>
              <w:spacing w:after="160" w:line="259" w:lineRule="auto"/>
              <w:ind w:left="176"/>
              <w:rPr>
                <w:rFonts w:ascii="Poppins Regular" w:hAnsi="Poppins Regular"/>
                <w:color w:val="FFFFFF" w:themeColor="background1"/>
              </w:rPr>
            </w:pPr>
            <w:r w:rsidRPr="004727EF">
              <w:rPr>
                <w:rFonts w:ascii="Poppins Regular" w:hAnsi="Poppins Regular"/>
                <w:color w:val="FFFFFF" w:themeColor="accent6"/>
              </w:rPr>
              <w:t>***</w:t>
            </w:r>
            <w:r w:rsidR="434CCA43" w:rsidRPr="004727EF">
              <w:rPr>
                <w:rFonts w:ascii="Poppins Regular" w:hAnsi="Poppins Regular"/>
                <w:color w:val="FFFFFF" w:themeColor="accent6"/>
              </w:rPr>
              <w:t xml:space="preserve"> Recopier</w:t>
            </w:r>
            <w:r w:rsidRPr="004727EF">
              <w:rPr>
                <w:rFonts w:ascii="Poppins Regular" w:hAnsi="Poppins Regular"/>
                <w:color w:val="FFFFFF" w:themeColor="accent6"/>
              </w:rPr>
              <w:t xml:space="preserve"> l’objectif n°2***</w:t>
            </w:r>
          </w:p>
          <w:p w14:paraId="31F072D7" w14:textId="296072DC" w:rsidR="00B55E13" w:rsidRPr="004727EF" w:rsidRDefault="00B55E13" w:rsidP="00C570FC">
            <w:pPr>
              <w:pStyle w:val="Paragraphedeliste"/>
              <w:ind w:left="34"/>
              <w:jc w:val="both"/>
              <w:rPr>
                <w:rFonts w:ascii="Poppins Regular" w:hAnsi="Poppins Regular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F7F" w14:textId="668A93E2" w:rsidR="00C023FD" w:rsidRPr="004727EF" w:rsidRDefault="00B2578A" w:rsidP="00C023FD">
            <w:pPr>
              <w:contextualSpacing/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4-</w:t>
            </w:r>
            <w:r w:rsidR="00225B56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XXXXXXX</w:t>
            </w:r>
          </w:p>
          <w:p w14:paraId="22D2C893" w14:textId="763E9E41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11286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xxxxx</w:t>
            </w:r>
            <w:proofErr w:type="spellEnd"/>
            <w:proofErr w:type="gramEnd"/>
          </w:p>
          <w:p w14:paraId="0B65752A" w14:textId="5FCBE659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67307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xxxxx</w:t>
            </w:r>
            <w:proofErr w:type="spellEnd"/>
            <w:proofErr w:type="gramEnd"/>
          </w:p>
          <w:p w14:paraId="4E4C83DB" w14:textId="5F141B1F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282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xxxxxx</w:t>
            </w:r>
            <w:proofErr w:type="spellEnd"/>
            <w:proofErr w:type="gramEnd"/>
          </w:p>
          <w:p w14:paraId="73713FED" w14:textId="77777777" w:rsidR="00B55E13" w:rsidRPr="004727EF" w:rsidRDefault="00B55E13" w:rsidP="00C570FC">
            <w:pPr>
              <w:rPr>
                <w:rFonts w:ascii="Poppins Regular" w:hAnsi="Poppins Regular" w:cstheme="minorHAnsi"/>
                <w:bCs/>
                <w:sz w:val="18"/>
                <w:szCs w:val="18"/>
              </w:rPr>
            </w:pPr>
          </w:p>
          <w:p w14:paraId="2425DB05" w14:textId="2C6B5DA0" w:rsidR="00C023FD" w:rsidRPr="004727EF" w:rsidRDefault="00B2578A" w:rsidP="00C023FD">
            <w:pPr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5-</w:t>
            </w:r>
            <w:r w:rsidR="00225B56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XXXXXXXX</w:t>
            </w:r>
          </w:p>
          <w:p w14:paraId="5B501D7D" w14:textId="73B39062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211994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2B8839F9" w14:textId="2FC5CF43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52134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225B56" w:rsidRPr="004727EF">
              <w:rPr>
                <w:rFonts w:ascii="Poppins Regular" w:hAnsi="Poppins Regular" w:cstheme="minorHAnsi"/>
              </w:rPr>
              <w:t>xxx</w:t>
            </w:r>
            <w:proofErr w:type="gramEnd"/>
          </w:p>
          <w:p w14:paraId="2424DF13" w14:textId="1F5F1715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203194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225B56" w:rsidRPr="004727EF">
              <w:rPr>
                <w:rFonts w:ascii="Poppins Regular" w:hAnsi="Poppins Regular" w:cstheme="minorHAnsi"/>
              </w:rPr>
              <w:t>xxx</w:t>
            </w:r>
            <w:proofErr w:type="gramEnd"/>
          </w:p>
          <w:p w14:paraId="6B180779" w14:textId="77777777" w:rsidR="00C023FD" w:rsidRDefault="00C023FD" w:rsidP="00C023FD">
            <w:pPr>
              <w:rPr>
                <w:rFonts w:ascii="Poppins Regular" w:hAnsi="Poppins Regular" w:cstheme="minorHAnsi"/>
                <w:b/>
                <w:sz w:val="20"/>
                <w:szCs w:val="20"/>
              </w:rPr>
            </w:pPr>
          </w:p>
          <w:p w14:paraId="1A684DB6" w14:textId="77777777" w:rsidR="004727EF" w:rsidRDefault="004727EF" w:rsidP="00C023FD">
            <w:pPr>
              <w:rPr>
                <w:rFonts w:ascii="Poppins Regular" w:hAnsi="Poppins Regular" w:cstheme="minorHAnsi"/>
                <w:b/>
                <w:sz w:val="20"/>
                <w:szCs w:val="20"/>
              </w:rPr>
            </w:pPr>
          </w:p>
          <w:p w14:paraId="1C198C51" w14:textId="77777777" w:rsidR="004727EF" w:rsidRDefault="004727EF" w:rsidP="00C023FD">
            <w:pPr>
              <w:rPr>
                <w:rFonts w:ascii="Poppins Regular" w:hAnsi="Poppins Regular" w:cstheme="minorHAnsi"/>
                <w:b/>
                <w:sz w:val="20"/>
                <w:szCs w:val="20"/>
              </w:rPr>
            </w:pPr>
          </w:p>
          <w:p w14:paraId="0729EE24" w14:textId="77777777" w:rsidR="004727EF" w:rsidRPr="004727EF" w:rsidRDefault="004727EF" w:rsidP="00C023FD">
            <w:pPr>
              <w:rPr>
                <w:rFonts w:ascii="Poppins Regular" w:hAnsi="Poppins Regular" w:cstheme="minorHAnsi"/>
                <w:b/>
                <w:sz w:val="20"/>
                <w:szCs w:val="20"/>
              </w:rPr>
            </w:pPr>
          </w:p>
          <w:p w14:paraId="1FEFB5A6" w14:textId="5285047D" w:rsidR="00C023FD" w:rsidRPr="004727EF" w:rsidRDefault="00B2578A" w:rsidP="00C023FD">
            <w:pPr>
              <w:contextualSpacing/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lastRenderedPageBreak/>
              <w:t>6-</w:t>
            </w:r>
            <w:r w:rsidR="00225B56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XXXXXXXXXX</w:t>
            </w:r>
          </w:p>
          <w:p w14:paraId="4A185634" w14:textId="4D38CA1C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3797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78A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xxxxx</w:t>
            </w:r>
            <w:proofErr w:type="spellEnd"/>
            <w:proofErr w:type="gramEnd"/>
          </w:p>
          <w:p w14:paraId="22AFEBDF" w14:textId="584E80C4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7367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51F8A1D4" w14:textId="40C16884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6821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D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xxxxxx</w:t>
            </w:r>
            <w:proofErr w:type="spellEnd"/>
            <w:proofErr w:type="gramEnd"/>
          </w:p>
          <w:p w14:paraId="4A65175C" w14:textId="2FF81ADC" w:rsidR="00C023FD" w:rsidRPr="004727EF" w:rsidRDefault="002436A2" w:rsidP="00C023FD">
            <w:pPr>
              <w:ind w:left="765"/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0234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xxxxxxxx</w:t>
            </w:r>
            <w:proofErr w:type="spellEnd"/>
            <w:proofErr w:type="gramEnd"/>
          </w:p>
          <w:p w14:paraId="40873092" w14:textId="77777777" w:rsidR="00B55E13" w:rsidRPr="004727EF" w:rsidRDefault="00B55E13" w:rsidP="00C570FC">
            <w:pPr>
              <w:rPr>
                <w:rFonts w:ascii="Poppins Regular" w:hAnsi="Poppins Regular" w:cstheme="minorHAnsi"/>
                <w:bCs/>
                <w:sz w:val="18"/>
                <w:szCs w:val="18"/>
              </w:rPr>
            </w:pPr>
          </w:p>
          <w:p w14:paraId="5AAE6C18" w14:textId="77777777" w:rsidR="00C023FD" w:rsidRPr="004727EF" w:rsidRDefault="00C023FD" w:rsidP="00C2395B">
            <w:pPr>
              <w:contextualSpacing/>
              <w:rPr>
                <w:rFonts w:ascii="Poppins Regular" w:hAnsi="Poppins Regular" w:cstheme="minorHAnsi"/>
                <w:bCs/>
                <w:sz w:val="18"/>
                <w:szCs w:val="18"/>
              </w:rPr>
            </w:pPr>
          </w:p>
        </w:tc>
      </w:tr>
    </w:tbl>
    <w:p w14:paraId="339CC212" w14:textId="0B4A466E" w:rsidR="00C023FD" w:rsidRPr="004727EF" w:rsidRDefault="00C023FD">
      <w:pPr>
        <w:rPr>
          <w:rFonts w:ascii="Poppins Regular" w:hAnsi="Poppins Regular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763"/>
      </w:tblGrid>
      <w:tr w:rsidR="008E71B5" w:rsidRPr="004727EF" w14:paraId="64363766" w14:textId="77777777" w:rsidTr="002436A2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accent6" w:themeFillShade="A6"/>
            <w:vAlign w:val="center"/>
          </w:tcPr>
          <w:p w14:paraId="241F0B76" w14:textId="60F090DB" w:rsidR="00225B56" w:rsidRPr="004727EF" w:rsidRDefault="00225B56" w:rsidP="041EC734">
            <w:pPr>
              <w:pStyle w:val="Paragraphedeliste"/>
              <w:spacing w:after="160" w:line="259" w:lineRule="auto"/>
              <w:ind w:left="176"/>
              <w:rPr>
                <w:rFonts w:ascii="Poppins Regular" w:hAnsi="Poppins Regular"/>
                <w:color w:val="FFFFFF" w:themeColor="background1"/>
              </w:rPr>
            </w:pPr>
            <w:r w:rsidRPr="004727EF">
              <w:rPr>
                <w:rFonts w:ascii="Poppins Regular" w:hAnsi="Poppins Regular"/>
                <w:color w:val="FFFFFF" w:themeColor="accent6"/>
              </w:rPr>
              <w:t>***</w:t>
            </w:r>
            <w:r w:rsidR="5511DA90" w:rsidRPr="004727EF">
              <w:rPr>
                <w:rFonts w:ascii="Poppins Regular" w:hAnsi="Poppins Regular"/>
                <w:color w:val="FFFFFF" w:themeColor="accent6"/>
              </w:rPr>
              <w:t xml:space="preserve"> Recopier</w:t>
            </w:r>
            <w:r w:rsidRPr="004727EF">
              <w:rPr>
                <w:rFonts w:ascii="Poppins Regular" w:hAnsi="Poppins Regular"/>
                <w:color w:val="FFFFFF" w:themeColor="accent6"/>
              </w:rPr>
              <w:t xml:space="preserve"> l’objectif n°3***</w:t>
            </w:r>
          </w:p>
          <w:p w14:paraId="39950AD4" w14:textId="6340DC28" w:rsidR="008E71B5" w:rsidRPr="004727EF" w:rsidRDefault="008E71B5" w:rsidP="009310CB">
            <w:pPr>
              <w:pStyle w:val="Paragraphedeliste"/>
              <w:ind w:left="34"/>
              <w:jc w:val="both"/>
              <w:rPr>
                <w:rFonts w:ascii="Poppins Regular" w:hAnsi="Poppins Regular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FE4" w14:textId="597EC136" w:rsidR="00C023FD" w:rsidRPr="004727EF" w:rsidRDefault="00B2578A" w:rsidP="00C023FD">
            <w:pPr>
              <w:contextualSpacing/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8-</w:t>
            </w:r>
            <w:r w:rsidR="00225B56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XXXXXXX</w:t>
            </w:r>
          </w:p>
          <w:p w14:paraId="016A7A8F" w14:textId="2706BA6B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7702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xxxxx</w:t>
            </w:r>
            <w:proofErr w:type="spellEnd"/>
            <w:proofErr w:type="gramEnd"/>
            <w:r w:rsidR="00C023FD" w:rsidRPr="004727EF">
              <w:rPr>
                <w:rFonts w:ascii="Poppins Regular" w:hAnsi="Poppins Regular" w:cstheme="minorHAnsi"/>
              </w:rPr>
              <w:t xml:space="preserve"> </w:t>
            </w:r>
          </w:p>
          <w:p w14:paraId="1E773B56" w14:textId="73ABA6BC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91388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  <w:r w:rsidR="00C023FD" w:rsidRPr="004727EF">
              <w:rPr>
                <w:rFonts w:ascii="Poppins Regular" w:hAnsi="Poppins Regular" w:cstheme="minorHAnsi"/>
              </w:rPr>
              <w:t xml:space="preserve"> </w:t>
            </w:r>
          </w:p>
          <w:p w14:paraId="7549398D" w14:textId="70EDD1D8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80438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5A23E8B7" w14:textId="504E480C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202512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36EAF177" w14:textId="77777777" w:rsidR="00C023FD" w:rsidRPr="004727EF" w:rsidRDefault="00C023FD" w:rsidP="00C023FD">
            <w:pPr>
              <w:ind w:left="765"/>
              <w:contextualSpacing/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</w:p>
          <w:p w14:paraId="36CE9C7C" w14:textId="4F6F58D1" w:rsidR="00C023FD" w:rsidRPr="004727EF" w:rsidRDefault="00B2578A" w:rsidP="00C023FD">
            <w:pPr>
              <w:contextualSpacing/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9-</w:t>
            </w:r>
            <w:r w:rsidR="00225B56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XXXXX</w:t>
            </w:r>
          </w:p>
          <w:p w14:paraId="2F561F15" w14:textId="5E6F17DD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160093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15F340E6" w14:textId="0A0D88C0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83191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300D69FC" w14:textId="4F0FF788" w:rsidR="00C023FD" w:rsidRPr="004727EF" w:rsidRDefault="002436A2" w:rsidP="00C023FD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212020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9E1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606FFD35" w14:textId="77777777" w:rsidR="00C023FD" w:rsidRPr="004727EF" w:rsidRDefault="00C023FD" w:rsidP="00C023FD">
            <w:pPr>
              <w:rPr>
                <w:rFonts w:ascii="Poppins Regular" w:hAnsi="Poppins Regular" w:cstheme="minorHAnsi"/>
                <w:b/>
                <w:sz w:val="20"/>
                <w:szCs w:val="20"/>
              </w:rPr>
            </w:pPr>
          </w:p>
          <w:p w14:paraId="08117331" w14:textId="6C9773F4" w:rsidR="00195351" w:rsidRPr="004727EF" w:rsidRDefault="00B2578A" w:rsidP="00195351">
            <w:pPr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10-</w:t>
            </w:r>
            <w:r w:rsidR="00225B56"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XXXXXXX</w:t>
            </w:r>
          </w:p>
          <w:p w14:paraId="4859D053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153109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34580251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8992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1D890712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58927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1FA6E10A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5058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46303FA3" w14:textId="77777777" w:rsidR="00B2578A" w:rsidRPr="004727EF" w:rsidRDefault="00B2578A" w:rsidP="00195351">
            <w:pPr>
              <w:rPr>
                <w:rFonts w:ascii="Poppins Regular" w:hAnsi="Poppins Regular" w:cstheme="minorHAnsi"/>
                <w:b/>
                <w:color w:val="FF0000"/>
                <w:sz w:val="20"/>
                <w:szCs w:val="20"/>
              </w:rPr>
            </w:pPr>
          </w:p>
          <w:p w14:paraId="178C40B0" w14:textId="67AA0EF1" w:rsidR="00225B56" w:rsidRPr="004727EF" w:rsidRDefault="00225B56" w:rsidP="00225B56">
            <w:pPr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11-XXXXXXX</w:t>
            </w:r>
          </w:p>
          <w:p w14:paraId="7A9A5CB3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186327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0EE34B26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4696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40C697B1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9426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1DB6458F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58531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7237DD6B" w14:textId="77777777" w:rsidR="008E71B5" w:rsidRPr="004727EF" w:rsidRDefault="008E71B5" w:rsidP="00225B56">
            <w:pPr>
              <w:rPr>
                <w:rFonts w:ascii="Poppins Regular" w:hAnsi="Poppins Regular" w:cstheme="minorHAnsi"/>
                <w:bCs/>
                <w:sz w:val="18"/>
                <w:szCs w:val="18"/>
              </w:rPr>
            </w:pPr>
          </w:p>
        </w:tc>
      </w:tr>
    </w:tbl>
    <w:p w14:paraId="6EF30720" w14:textId="75F71195" w:rsidR="00694B02" w:rsidRPr="004727EF" w:rsidRDefault="00694B02">
      <w:pPr>
        <w:rPr>
          <w:rFonts w:ascii="Poppins Regular" w:hAnsi="Poppins Regular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763"/>
      </w:tblGrid>
      <w:tr w:rsidR="00733BC5" w:rsidRPr="004727EF" w14:paraId="54E1D6FB" w14:textId="77777777" w:rsidTr="002436A2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accent6" w:themeFillShade="A6"/>
            <w:vAlign w:val="center"/>
          </w:tcPr>
          <w:p w14:paraId="1409894A" w14:textId="56C3785C" w:rsidR="00225B56" w:rsidRPr="004727EF" w:rsidRDefault="00225B56" w:rsidP="041EC734">
            <w:pPr>
              <w:pStyle w:val="Paragraphedeliste"/>
              <w:spacing w:after="160" w:line="259" w:lineRule="auto"/>
              <w:ind w:left="176"/>
              <w:rPr>
                <w:rFonts w:ascii="Poppins Regular" w:hAnsi="Poppins Regular"/>
                <w:color w:val="FFFFFF" w:themeColor="background1"/>
              </w:rPr>
            </w:pPr>
            <w:r w:rsidRPr="004727EF">
              <w:rPr>
                <w:rFonts w:ascii="Poppins Regular" w:hAnsi="Poppins Regular"/>
                <w:color w:val="FFFFFF" w:themeColor="accent6"/>
              </w:rPr>
              <w:t>***</w:t>
            </w:r>
            <w:r w:rsidR="7489BBC8" w:rsidRPr="004727EF">
              <w:rPr>
                <w:rFonts w:ascii="Poppins Regular" w:hAnsi="Poppins Regular"/>
                <w:color w:val="FFFFFF" w:themeColor="accent6"/>
              </w:rPr>
              <w:t xml:space="preserve"> Recopier</w:t>
            </w:r>
            <w:r w:rsidRPr="004727EF">
              <w:rPr>
                <w:rFonts w:ascii="Poppins Regular" w:hAnsi="Poppins Regular"/>
                <w:color w:val="FFFFFF" w:themeColor="accent6"/>
              </w:rPr>
              <w:t xml:space="preserve"> l’objectif n°4***</w:t>
            </w:r>
          </w:p>
          <w:p w14:paraId="5E15C4B9" w14:textId="52800340" w:rsidR="00733BC5" w:rsidRPr="004727EF" w:rsidRDefault="00733BC5" w:rsidP="008B35B4">
            <w:pPr>
              <w:pStyle w:val="Paragraphedeliste"/>
              <w:ind w:left="34"/>
              <w:jc w:val="both"/>
              <w:rPr>
                <w:rFonts w:ascii="Poppins Regular" w:hAnsi="Poppins Regular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AE4" w14:textId="5CFA10D7" w:rsidR="00225B56" w:rsidRPr="004727EF" w:rsidRDefault="00225B56" w:rsidP="00225B56">
            <w:pPr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12-XXXXXXX</w:t>
            </w:r>
          </w:p>
          <w:p w14:paraId="3475809B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93339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1AD3817E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19049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3F1B87AE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10375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1E30EDF0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1540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1DA8DA5B" w14:textId="77777777" w:rsidR="00B2578A" w:rsidRPr="004727EF" w:rsidRDefault="00B2578A" w:rsidP="00C211A9">
            <w:pPr>
              <w:rPr>
                <w:rFonts w:ascii="Poppins Regular" w:hAnsi="Poppins Regular" w:cstheme="minorHAnsi"/>
                <w:b/>
                <w:color w:val="FF0000"/>
                <w:sz w:val="20"/>
                <w:szCs w:val="20"/>
              </w:rPr>
            </w:pPr>
          </w:p>
          <w:p w14:paraId="5429E2F4" w14:textId="3A49BF58" w:rsidR="00225B56" w:rsidRPr="004727EF" w:rsidRDefault="00225B56" w:rsidP="00225B56">
            <w:pPr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  <w:r w:rsidRPr="004727EF">
              <w:rPr>
                <w:rFonts w:ascii="Poppins Regular" w:hAnsi="Poppins Regular" w:cstheme="minorHAnsi"/>
                <w:b/>
                <w:bCs/>
                <w:color w:val="000000" w:themeColor="text1"/>
              </w:rPr>
              <w:t>13-XXXXXXX</w:t>
            </w:r>
          </w:p>
          <w:p w14:paraId="65F48FF1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32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72430091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4151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0F79A9B9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-2385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4970D92D" w14:textId="77777777" w:rsidR="00225B56" w:rsidRPr="004727EF" w:rsidRDefault="002436A2" w:rsidP="00225B56">
            <w:pPr>
              <w:contextualSpacing/>
              <w:rPr>
                <w:rFonts w:ascii="Poppins Regular" w:hAnsi="Poppins Regular" w:cstheme="minorHAnsi"/>
              </w:rPr>
            </w:pPr>
            <w:sdt>
              <w:sdtPr>
                <w:rPr>
                  <w:rFonts w:ascii="Poppins Regular" w:hAnsi="Poppins Regular" w:cstheme="minorHAnsi"/>
                </w:rPr>
                <w:id w:val="1171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56" w:rsidRPr="004727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proofErr w:type="gramStart"/>
            <w:r w:rsidR="00225B56" w:rsidRPr="004727EF">
              <w:rPr>
                <w:rFonts w:ascii="Poppins Regular" w:hAnsi="Poppins Regular" w:cstheme="minorHAnsi"/>
              </w:rPr>
              <w:t>xxxx</w:t>
            </w:r>
            <w:proofErr w:type="spellEnd"/>
            <w:proofErr w:type="gramEnd"/>
          </w:p>
          <w:p w14:paraId="06010879" w14:textId="409E582B" w:rsidR="00225B56" w:rsidRPr="004727EF" w:rsidRDefault="00225B56" w:rsidP="00225B56">
            <w:pPr>
              <w:rPr>
                <w:rFonts w:ascii="Poppins Regular" w:hAnsi="Poppins Regular" w:cstheme="minorHAnsi"/>
                <w:b/>
                <w:bCs/>
                <w:color w:val="000000" w:themeColor="text1"/>
              </w:rPr>
            </w:pPr>
          </w:p>
          <w:p w14:paraId="0584DB68" w14:textId="77777777" w:rsidR="00733BC5" w:rsidRPr="004727EF" w:rsidRDefault="00733BC5" w:rsidP="008B35B4">
            <w:pPr>
              <w:rPr>
                <w:rFonts w:ascii="Poppins Regular" w:hAnsi="Poppins Regular" w:cstheme="minorHAnsi"/>
                <w:bCs/>
                <w:sz w:val="18"/>
                <w:szCs w:val="18"/>
              </w:rPr>
            </w:pPr>
          </w:p>
        </w:tc>
      </w:tr>
    </w:tbl>
    <w:p w14:paraId="6251C4C8" w14:textId="1D100323" w:rsidR="005A0064" w:rsidRPr="004727EF" w:rsidRDefault="005A0064">
      <w:pPr>
        <w:rPr>
          <w:rFonts w:ascii="Poppins Regular" w:hAnsi="Poppins Regular" w:cstheme="minorHAnsi"/>
        </w:rPr>
      </w:pPr>
    </w:p>
    <w:p w14:paraId="54419BC9" w14:textId="77777777" w:rsidR="009554EB" w:rsidRPr="004727EF" w:rsidRDefault="009554EB" w:rsidP="009554EB">
      <w:pPr>
        <w:rPr>
          <w:rFonts w:ascii="Poppins Regular" w:hAnsi="Poppins Regular" w:cstheme="minorHAnsi"/>
          <w:b/>
          <w:bCs/>
        </w:rPr>
      </w:pPr>
      <w:r w:rsidRPr="004727EF">
        <w:rPr>
          <w:rFonts w:ascii="Poppins Regular" w:hAnsi="Poppins Regular" w:cstheme="minorHAnsi"/>
          <w:b/>
          <w:bCs/>
        </w:rPr>
        <w:t>Barème explicatif pour l’autoévaluation du test de positionnement</w:t>
      </w:r>
    </w:p>
    <w:p w14:paraId="74024828" w14:textId="77777777" w:rsidR="009554EB" w:rsidRPr="004727EF" w:rsidRDefault="009554EB" w:rsidP="009554EB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  <w:b/>
          <w:bCs/>
        </w:rPr>
        <w:t>Objectif du barème :</w:t>
      </w:r>
      <w:r w:rsidRPr="004727EF">
        <w:rPr>
          <w:rFonts w:ascii="Poppins Regular" w:hAnsi="Poppins Regular" w:cstheme="minorHAnsi"/>
        </w:rPr>
        <w:t xml:space="preserve"> aider l’apprenant à situer ses connaissances actuelles et à comprendre ce qu’il pourra acquérir ou approfondir au cours de la formation.</w:t>
      </w:r>
    </w:p>
    <w:p w14:paraId="16971414" w14:textId="77777777" w:rsidR="009554EB" w:rsidRPr="004727EF" w:rsidRDefault="009554EB" w:rsidP="009554EB">
      <w:pPr>
        <w:rPr>
          <w:rFonts w:ascii="Poppins Regular" w:hAnsi="Poppins Regular" w:cstheme="minorHAnsi"/>
          <w:b/>
          <w:bCs/>
        </w:rPr>
      </w:pPr>
      <w:r w:rsidRPr="004727EF">
        <w:rPr>
          <w:rFonts w:ascii="Segoe UI Emoji" w:hAnsi="Segoe UI Emoji" w:cs="Segoe UI Emoji"/>
          <w:b/>
          <w:bCs/>
        </w:rPr>
        <w:t>🔹</w:t>
      </w:r>
      <w:r w:rsidRPr="004727EF">
        <w:rPr>
          <w:rFonts w:ascii="Poppins Regular" w:hAnsi="Poppins Regular" w:cstheme="minorHAnsi"/>
          <w:b/>
          <w:bCs/>
        </w:rPr>
        <w:t xml:space="preserve"> Pour chaque objectif pédagogique :</w:t>
      </w:r>
    </w:p>
    <w:p w14:paraId="3CEA0C52" w14:textId="77777777" w:rsidR="009554EB" w:rsidRPr="004727EF" w:rsidRDefault="009554EB" w:rsidP="009554EB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>L’apprenant comptera le nombre de bonnes réponses sur les questions relatives à cet objectif. Selon le résultat obtenu, il pourra se référer à l’interprétation suivante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738"/>
        <w:gridCol w:w="6226"/>
      </w:tblGrid>
      <w:tr w:rsidR="009554EB" w:rsidRPr="004727EF" w14:paraId="79525BF4" w14:textId="77777777" w:rsidTr="009554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E78372" w14:textId="77777777" w:rsidR="009554EB" w:rsidRPr="004727EF" w:rsidRDefault="009554EB" w:rsidP="009554EB">
            <w:pPr>
              <w:rPr>
                <w:rFonts w:ascii="Poppins Regular" w:hAnsi="Poppins Regular" w:cstheme="minorHAnsi"/>
                <w:b/>
                <w:bCs/>
              </w:rPr>
            </w:pPr>
            <w:r w:rsidRPr="004727EF">
              <w:rPr>
                <w:rFonts w:ascii="Poppins Regular" w:hAnsi="Poppins Regular" w:cstheme="minorHAnsi"/>
                <w:b/>
                <w:bCs/>
              </w:rPr>
              <w:t>% de bonnes réponses</w:t>
            </w:r>
          </w:p>
        </w:tc>
        <w:tc>
          <w:tcPr>
            <w:tcW w:w="0" w:type="auto"/>
            <w:vAlign w:val="center"/>
            <w:hideMark/>
          </w:tcPr>
          <w:p w14:paraId="41AAAE91" w14:textId="77777777" w:rsidR="009554EB" w:rsidRPr="004727EF" w:rsidRDefault="009554EB" w:rsidP="009554EB">
            <w:pPr>
              <w:rPr>
                <w:rFonts w:ascii="Poppins Regular" w:hAnsi="Poppins Regular" w:cstheme="minorHAnsi"/>
                <w:b/>
                <w:bCs/>
              </w:rPr>
            </w:pPr>
            <w:r w:rsidRPr="004727EF">
              <w:rPr>
                <w:rFonts w:ascii="Poppins Regular" w:hAnsi="Poppins Regular" w:cstheme="minorHAnsi"/>
                <w:b/>
                <w:bCs/>
              </w:rPr>
              <w:t>Interprétation</w:t>
            </w:r>
          </w:p>
        </w:tc>
        <w:tc>
          <w:tcPr>
            <w:tcW w:w="0" w:type="auto"/>
            <w:vAlign w:val="center"/>
            <w:hideMark/>
          </w:tcPr>
          <w:p w14:paraId="4BF7B7C8" w14:textId="77777777" w:rsidR="009554EB" w:rsidRPr="004727EF" w:rsidRDefault="009554EB" w:rsidP="009554EB">
            <w:pPr>
              <w:rPr>
                <w:rFonts w:ascii="Poppins Regular" w:hAnsi="Poppins Regular" w:cstheme="minorHAnsi"/>
                <w:b/>
                <w:bCs/>
              </w:rPr>
            </w:pPr>
            <w:r w:rsidRPr="004727EF">
              <w:rPr>
                <w:rFonts w:ascii="Poppins Regular" w:hAnsi="Poppins Regular" w:cstheme="minorHAnsi"/>
                <w:b/>
                <w:bCs/>
              </w:rPr>
              <w:t>Message associé</w:t>
            </w:r>
          </w:p>
        </w:tc>
      </w:tr>
      <w:tr w:rsidR="009554EB" w:rsidRPr="004727EF" w14:paraId="0E9C747E" w14:textId="77777777" w:rsidTr="009554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E99D9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0 à 25 %</w:t>
            </w:r>
          </w:p>
        </w:tc>
        <w:tc>
          <w:tcPr>
            <w:tcW w:w="0" w:type="auto"/>
            <w:vAlign w:val="center"/>
            <w:hideMark/>
          </w:tcPr>
          <w:p w14:paraId="4A80FD90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Connaissances absentes ou très lacunaires</w:t>
            </w:r>
          </w:p>
        </w:tc>
        <w:tc>
          <w:tcPr>
            <w:tcW w:w="0" w:type="auto"/>
            <w:vAlign w:val="center"/>
            <w:hideMark/>
          </w:tcPr>
          <w:p w14:paraId="518C4E16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  <w:i/>
                <w:iCs/>
              </w:rPr>
              <w:t>Vous découvrirez cette thématique durant la formation. L’ensemble des notions liées à cet objectif sera abordé en détail.</w:t>
            </w:r>
          </w:p>
        </w:tc>
      </w:tr>
      <w:tr w:rsidR="009554EB" w:rsidRPr="004727EF" w14:paraId="5775A86E" w14:textId="77777777" w:rsidTr="009554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DB8BA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26 à 50 %</w:t>
            </w:r>
          </w:p>
        </w:tc>
        <w:tc>
          <w:tcPr>
            <w:tcW w:w="0" w:type="auto"/>
            <w:vAlign w:val="center"/>
            <w:hideMark/>
          </w:tcPr>
          <w:p w14:paraId="2C147ED4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Bases fragiles ou partielles</w:t>
            </w:r>
          </w:p>
        </w:tc>
        <w:tc>
          <w:tcPr>
            <w:tcW w:w="0" w:type="auto"/>
            <w:vAlign w:val="center"/>
            <w:hideMark/>
          </w:tcPr>
          <w:p w14:paraId="29525AE4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  <w:i/>
                <w:iCs/>
              </w:rPr>
              <w:t>Vous avez des éléments de compréhension initiaux, mais la formation vous permettra de renforcer vos acquis et de combler les lacunes.</w:t>
            </w:r>
          </w:p>
        </w:tc>
      </w:tr>
      <w:tr w:rsidR="009554EB" w:rsidRPr="004727EF" w14:paraId="2B6D6532" w14:textId="77777777" w:rsidTr="009554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B685D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51 à 75 %</w:t>
            </w:r>
          </w:p>
        </w:tc>
        <w:tc>
          <w:tcPr>
            <w:tcW w:w="0" w:type="auto"/>
            <w:vAlign w:val="center"/>
            <w:hideMark/>
          </w:tcPr>
          <w:p w14:paraId="316FA0E9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Bonnes bases mais consolidations nécessaires</w:t>
            </w:r>
          </w:p>
        </w:tc>
        <w:tc>
          <w:tcPr>
            <w:tcW w:w="0" w:type="auto"/>
            <w:vAlign w:val="center"/>
            <w:hideMark/>
          </w:tcPr>
          <w:p w14:paraId="227CDE6B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  <w:i/>
                <w:iCs/>
              </w:rPr>
              <w:t>Vous maîtrisez déjà plusieurs notions, la formation vous aidera à approfondir vos connaissances et à les mettre en pratique.</w:t>
            </w:r>
          </w:p>
        </w:tc>
      </w:tr>
      <w:tr w:rsidR="009554EB" w:rsidRPr="004727EF" w14:paraId="62B36061" w14:textId="77777777" w:rsidTr="009554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FFD18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76 à 100 %</w:t>
            </w:r>
          </w:p>
        </w:tc>
        <w:tc>
          <w:tcPr>
            <w:tcW w:w="0" w:type="auto"/>
            <w:vAlign w:val="center"/>
            <w:hideMark/>
          </w:tcPr>
          <w:p w14:paraId="2C2D3199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</w:rPr>
              <w:t>Connaissances solides</w:t>
            </w:r>
          </w:p>
        </w:tc>
        <w:tc>
          <w:tcPr>
            <w:tcW w:w="0" w:type="auto"/>
            <w:vAlign w:val="center"/>
            <w:hideMark/>
          </w:tcPr>
          <w:p w14:paraId="5CD4970B" w14:textId="77777777" w:rsidR="009554EB" w:rsidRPr="004727EF" w:rsidRDefault="009554EB" w:rsidP="009554EB">
            <w:pPr>
              <w:rPr>
                <w:rFonts w:ascii="Poppins Regular" w:hAnsi="Poppins Regular" w:cstheme="minorHAnsi"/>
              </w:rPr>
            </w:pPr>
            <w:r w:rsidRPr="004727EF">
              <w:rPr>
                <w:rFonts w:ascii="Poppins Regular" w:hAnsi="Poppins Regular" w:cstheme="minorHAnsi"/>
                <w:i/>
                <w:iCs/>
              </w:rPr>
              <w:t>Vous avez déjà une bonne maîtrise de ce sujet. La formation vous apportera un complément, des mises à jour ou un ancrage dans la pratique professionnelle.</w:t>
            </w:r>
          </w:p>
        </w:tc>
      </w:tr>
    </w:tbl>
    <w:p w14:paraId="16854BD9" w14:textId="77777777" w:rsidR="009554EB" w:rsidRPr="004727EF" w:rsidRDefault="009554EB" w:rsidP="009554EB">
      <w:pPr>
        <w:rPr>
          <w:rFonts w:ascii="Poppins Regular" w:hAnsi="Poppins Regular" w:cstheme="minorHAnsi"/>
          <w:b/>
          <w:bCs/>
        </w:rPr>
      </w:pPr>
      <w:r w:rsidRPr="004727EF">
        <w:rPr>
          <w:rFonts w:ascii="Segoe UI Emoji" w:hAnsi="Segoe UI Emoji" w:cs="Segoe UI Emoji"/>
          <w:b/>
          <w:bCs/>
        </w:rPr>
        <w:t>🔸</w:t>
      </w:r>
      <w:r w:rsidRPr="004727EF">
        <w:rPr>
          <w:rFonts w:ascii="Poppins Regular" w:hAnsi="Poppins Regular" w:cstheme="minorHAnsi"/>
          <w:b/>
          <w:bCs/>
        </w:rPr>
        <w:t xml:space="preserve"> Évaluation globale du test :</w:t>
      </w:r>
    </w:p>
    <w:p w14:paraId="12BB78CF" w14:textId="77777777" w:rsidR="009554EB" w:rsidRPr="004727EF" w:rsidRDefault="009554EB" w:rsidP="009554EB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Une lecture globale du test peut aussi donner un </w:t>
      </w:r>
      <w:r w:rsidRPr="004727EF">
        <w:rPr>
          <w:rFonts w:ascii="Poppins Regular" w:hAnsi="Poppins Regular" w:cstheme="minorHAnsi"/>
          <w:b/>
          <w:bCs/>
        </w:rPr>
        <w:t>aperçu général</w:t>
      </w:r>
      <w:r w:rsidRPr="004727EF">
        <w:rPr>
          <w:rFonts w:ascii="Poppins Regular" w:hAnsi="Poppins Regular" w:cstheme="minorHAnsi"/>
        </w:rPr>
        <w:t xml:space="preserve"> :</w:t>
      </w:r>
    </w:p>
    <w:p w14:paraId="3D1660C9" w14:textId="77777777" w:rsidR="009554EB" w:rsidRPr="004727EF" w:rsidRDefault="009554EB" w:rsidP="009554EB">
      <w:pPr>
        <w:numPr>
          <w:ilvl w:val="0"/>
          <w:numId w:val="31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  <w:b/>
          <w:bCs/>
        </w:rPr>
        <w:t>Moins de 50 % de bonnes réponses</w:t>
      </w:r>
      <w:r w:rsidRPr="004727EF">
        <w:rPr>
          <w:rFonts w:ascii="Poppins Regular" w:hAnsi="Poppins Regular" w:cstheme="minorHAnsi"/>
        </w:rPr>
        <w:t xml:space="preserve"> : </w:t>
      </w:r>
      <w:r w:rsidRPr="004727EF">
        <w:rPr>
          <w:rFonts w:ascii="Poppins Regular" w:hAnsi="Poppins Regular" w:cstheme="minorHAnsi"/>
          <w:i/>
          <w:iCs/>
        </w:rPr>
        <w:t>La formation vous permettra d’acquérir les connaissances de base et de répondre à l’ensemble des objectifs fixés.</w:t>
      </w:r>
    </w:p>
    <w:p w14:paraId="1E8BD2B8" w14:textId="77777777" w:rsidR="009554EB" w:rsidRPr="004727EF" w:rsidRDefault="009554EB" w:rsidP="009554EB">
      <w:pPr>
        <w:numPr>
          <w:ilvl w:val="0"/>
          <w:numId w:val="31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  <w:b/>
          <w:bCs/>
        </w:rPr>
        <w:t>Entre 50 % et 80 % de bonnes réponses</w:t>
      </w:r>
      <w:r w:rsidRPr="004727EF">
        <w:rPr>
          <w:rFonts w:ascii="Poppins Regular" w:hAnsi="Poppins Regular" w:cstheme="minorHAnsi"/>
        </w:rPr>
        <w:t xml:space="preserve"> : </w:t>
      </w:r>
      <w:r w:rsidRPr="004727EF">
        <w:rPr>
          <w:rFonts w:ascii="Poppins Regular" w:hAnsi="Poppins Regular" w:cstheme="minorHAnsi"/>
          <w:i/>
          <w:iCs/>
        </w:rPr>
        <w:t>Vous avez déjà certaines connaissances ; la formation renforcera vos acquis et développera vos compétences pratiques.</w:t>
      </w:r>
    </w:p>
    <w:p w14:paraId="751F8C32" w14:textId="77777777" w:rsidR="009554EB" w:rsidRPr="004727EF" w:rsidRDefault="009554EB" w:rsidP="009554EB">
      <w:pPr>
        <w:numPr>
          <w:ilvl w:val="0"/>
          <w:numId w:val="31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  <w:b/>
          <w:bCs/>
        </w:rPr>
        <w:t>Plus de 80 % de bonnes réponses</w:t>
      </w:r>
      <w:r w:rsidRPr="004727EF">
        <w:rPr>
          <w:rFonts w:ascii="Poppins Regular" w:hAnsi="Poppins Regular" w:cstheme="minorHAnsi"/>
        </w:rPr>
        <w:t xml:space="preserve"> : </w:t>
      </w:r>
      <w:r w:rsidRPr="004727EF">
        <w:rPr>
          <w:rFonts w:ascii="Poppins Regular" w:hAnsi="Poppins Regular" w:cstheme="minorHAnsi"/>
          <w:i/>
          <w:iCs/>
        </w:rPr>
        <w:t>Vous êtes déjà bien avancé(e) dans vos connaissances. La formation vous permettra de les consolider et d’aborder des cas pratiques ou des éléments plus techniques.</w:t>
      </w:r>
    </w:p>
    <w:p w14:paraId="07D0A6CB" w14:textId="7ACCD74D" w:rsidR="00295B67" w:rsidRPr="005C3E9B" w:rsidRDefault="00295B67" w:rsidP="005C3E9B">
      <w:pPr>
        <w:pStyle w:val="Titre1"/>
      </w:pPr>
      <w:r w:rsidRPr="005C3E9B">
        <w:t>Tests de positionnement et d’évaluation fin</w:t>
      </w:r>
      <w:r w:rsidR="005C3E9B" w:rsidRPr="005C3E9B">
        <w:t>ale</w:t>
      </w:r>
    </w:p>
    <w:p w14:paraId="6A9B7A68" w14:textId="77777777" w:rsidR="00295B67" w:rsidRPr="004727EF" w:rsidRDefault="00295B67" w:rsidP="00295B67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Dans le cadre des exigences de la certification </w:t>
      </w:r>
      <w:proofErr w:type="spellStart"/>
      <w:r w:rsidRPr="004727EF">
        <w:rPr>
          <w:rFonts w:ascii="Poppins Regular" w:hAnsi="Poppins Regular" w:cstheme="minorHAnsi"/>
          <w:b/>
          <w:bCs/>
        </w:rPr>
        <w:t>Qualiopi</w:t>
      </w:r>
      <w:proofErr w:type="spellEnd"/>
      <w:r w:rsidRPr="004727EF">
        <w:rPr>
          <w:rFonts w:ascii="Poppins Regular" w:hAnsi="Poppins Regular" w:cstheme="minorHAnsi"/>
        </w:rPr>
        <w:t xml:space="preserve">, il est </w:t>
      </w:r>
      <w:r w:rsidRPr="004727EF">
        <w:rPr>
          <w:rFonts w:ascii="Poppins Regular" w:hAnsi="Poppins Regular" w:cstheme="minorHAnsi"/>
          <w:b/>
          <w:bCs/>
        </w:rPr>
        <w:t>obligatoire de réaliser un test de positionnement</w:t>
      </w:r>
      <w:r w:rsidRPr="004727EF">
        <w:rPr>
          <w:rFonts w:ascii="Poppins Regular" w:hAnsi="Poppins Regular" w:cstheme="minorHAnsi"/>
        </w:rPr>
        <w:t xml:space="preserve"> pour chaque apprenant </w:t>
      </w:r>
      <w:r w:rsidRPr="004727EF">
        <w:rPr>
          <w:rFonts w:ascii="Poppins Regular" w:hAnsi="Poppins Regular" w:cstheme="minorHAnsi"/>
          <w:b/>
          <w:bCs/>
        </w:rPr>
        <w:t>avant le début de la formation</w:t>
      </w:r>
      <w:r w:rsidRPr="004727EF">
        <w:rPr>
          <w:rFonts w:ascii="Poppins Regular" w:hAnsi="Poppins Regular" w:cstheme="minorHAnsi"/>
        </w:rPr>
        <w:t>. Ce test a plusieurs objectifs :</w:t>
      </w:r>
    </w:p>
    <w:p w14:paraId="69B3DE9E" w14:textId="77777777" w:rsidR="00295B67" w:rsidRPr="004727EF" w:rsidRDefault="00295B67" w:rsidP="00295B67">
      <w:pPr>
        <w:numPr>
          <w:ilvl w:val="0"/>
          <w:numId w:val="26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  <w:b/>
          <w:bCs/>
        </w:rPr>
        <w:lastRenderedPageBreak/>
        <w:t>Pour le formateur</w:t>
      </w:r>
      <w:r w:rsidRPr="004727EF">
        <w:rPr>
          <w:rFonts w:ascii="Poppins Regular" w:hAnsi="Poppins Regular" w:cstheme="minorHAnsi"/>
        </w:rPr>
        <w:t xml:space="preserve"> : il permet d’évaluer le niveau initial des participants et d’ajuster le contenu et les modalités pédagogiques en conséquence.</w:t>
      </w:r>
    </w:p>
    <w:p w14:paraId="34703063" w14:textId="77777777" w:rsidR="00295B67" w:rsidRPr="004727EF" w:rsidRDefault="00295B67" w:rsidP="00295B67">
      <w:pPr>
        <w:numPr>
          <w:ilvl w:val="0"/>
          <w:numId w:val="26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  <w:b/>
          <w:bCs/>
        </w:rPr>
        <w:t>Pour l’apprenant</w:t>
      </w:r>
      <w:r w:rsidRPr="004727EF">
        <w:rPr>
          <w:rFonts w:ascii="Poppins Regular" w:hAnsi="Poppins Regular" w:cstheme="minorHAnsi"/>
        </w:rPr>
        <w:t xml:space="preserve"> : il l’aide à identifier les notions qu’il devra approfondir pendant la formation.</w:t>
      </w:r>
    </w:p>
    <w:p w14:paraId="4EFD0966" w14:textId="77777777" w:rsidR="00295B67" w:rsidRPr="004727EF" w:rsidRDefault="00295B67" w:rsidP="00295B67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Le </w:t>
      </w:r>
      <w:r w:rsidRPr="004727EF">
        <w:rPr>
          <w:rFonts w:ascii="Poppins Regular" w:hAnsi="Poppins Regular" w:cstheme="minorHAnsi"/>
          <w:b/>
          <w:bCs/>
        </w:rPr>
        <w:t>test de positionnement</w:t>
      </w:r>
      <w:r w:rsidRPr="004727EF">
        <w:rPr>
          <w:rFonts w:ascii="Poppins Regular" w:hAnsi="Poppins Regular" w:cstheme="minorHAnsi"/>
        </w:rPr>
        <w:t xml:space="preserve"> doit couvrir l’ensemble du programme. Pour sa conception, il est recommandé de prévoir </w:t>
      </w:r>
      <w:r w:rsidRPr="004727EF">
        <w:rPr>
          <w:rFonts w:ascii="Poppins Regular" w:hAnsi="Poppins Regular" w:cstheme="minorHAnsi"/>
          <w:b/>
          <w:bCs/>
        </w:rPr>
        <w:t>de 2 à 4 questions par objectif pédagogique</w:t>
      </w:r>
      <w:r w:rsidRPr="004727EF">
        <w:rPr>
          <w:rFonts w:ascii="Poppins Regular" w:hAnsi="Poppins Regular" w:cstheme="minorHAnsi"/>
        </w:rPr>
        <w:t>, afin de faciliter le lien entre les objectifs et les réponses attendues. Cela renforce la cohérence entre les intentions pédagogiques et les contenus évalués.</w:t>
      </w:r>
    </w:p>
    <w:p w14:paraId="5C5E7A2D" w14:textId="37ABA5B3" w:rsidR="00295B67" w:rsidRPr="004727EF" w:rsidRDefault="00295B67" w:rsidP="00295B67">
      <w:pPr>
        <w:rPr>
          <w:rFonts w:ascii="Poppins Regular" w:hAnsi="Poppins Regular" w:cstheme="minorHAnsi"/>
        </w:rPr>
      </w:pPr>
      <w:r w:rsidRPr="004727EF">
        <w:rPr>
          <w:rFonts w:ascii="Segoe UI Emoji" w:hAnsi="Segoe UI Emoji" w:cs="Segoe UI Emoji"/>
        </w:rPr>
        <w:t>📤</w:t>
      </w:r>
      <w:r w:rsidRPr="004727EF">
        <w:rPr>
          <w:rFonts w:ascii="Poppins Regular" w:hAnsi="Poppins Regular" w:cstheme="minorHAnsi"/>
        </w:rPr>
        <w:t xml:space="preserve"> </w:t>
      </w:r>
      <w:r w:rsidRPr="004727EF">
        <w:rPr>
          <w:rFonts w:ascii="Poppins Regular" w:hAnsi="Poppins Regular" w:cstheme="minorHAnsi"/>
          <w:b/>
          <w:bCs/>
        </w:rPr>
        <w:t>Transmission du test</w:t>
      </w:r>
      <w:r w:rsidRPr="004727EF">
        <w:rPr>
          <w:rFonts w:ascii="Poppins Regular" w:hAnsi="Poppins Regular" w:cstheme="minorHAnsi"/>
        </w:rPr>
        <w:br/>
        <w:t xml:space="preserve">Le test de positionnement, une fois complété par les apprenants, doit être retourné à l’IFSO </w:t>
      </w:r>
      <w:r w:rsidRPr="004727EF">
        <w:rPr>
          <w:rFonts w:ascii="Poppins Regular" w:hAnsi="Poppins Regular" w:cstheme="minorHAnsi"/>
          <w:b/>
          <w:bCs/>
        </w:rPr>
        <w:t>par courrier ou par mail</w:t>
      </w:r>
      <w:r w:rsidRPr="004727EF">
        <w:rPr>
          <w:rFonts w:ascii="Poppins Regular" w:hAnsi="Poppins Regular" w:cstheme="minorHAnsi"/>
        </w:rPr>
        <w:t xml:space="preserve">, accompagné de la </w:t>
      </w:r>
      <w:r w:rsidRPr="004727EF">
        <w:rPr>
          <w:rFonts w:ascii="Poppins Regular" w:hAnsi="Poppins Regular" w:cstheme="minorHAnsi"/>
          <w:b/>
          <w:bCs/>
        </w:rPr>
        <w:t>correction</w:t>
      </w:r>
      <w:r w:rsidRPr="004727EF">
        <w:rPr>
          <w:rFonts w:ascii="Poppins Regular" w:hAnsi="Poppins Regular" w:cstheme="minorHAnsi"/>
        </w:rPr>
        <w:t>.</w:t>
      </w:r>
    </w:p>
    <w:p w14:paraId="2F81EE4F" w14:textId="77777777" w:rsidR="00295B67" w:rsidRPr="004727EF" w:rsidRDefault="00295B67" w:rsidP="00295B67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Il est tout à fait possible d’utiliser </w:t>
      </w:r>
      <w:r w:rsidRPr="004727EF">
        <w:rPr>
          <w:rFonts w:ascii="Poppins Regular" w:hAnsi="Poppins Regular" w:cstheme="minorHAnsi"/>
          <w:b/>
          <w:bCs/>
        </w:rPr>
        <w:t>le même test</w:t>
      </w:r>
      <w:r w:rsidRPr="004727EF">
        <w:rPr>
          <w:rFonts w:ascii="Poppins Regular" w:hAnsi="Poppins Regular" w:cstheme="minorHAnsi"/>
        </w:rPr>
        <w:t xml:space="preserve"> en début et en fin de formation. Dans ce cas :</w:t>
      </w:r>
    </w:p>
    <w:p w14:paraId="26A01E00" w14:textId="77777777" w:rsidR="00295B67" w:rsidRPr="004727EF" w:rsidRDefault="00295B67" w:rsidP="00295B67">
      <w:pPr>
        <w:numPr>
          <w:ilvl w:val="0"/>
          <w:numId w:val="27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Le test </w:t>
      </w:r>
      <w:r w:rsidRPr="004727EF">
        <w:rPr>
          <w:rFonts w:ascii="Poppins Regular" w:hAnsi="Poppins Regular" w:cstheme="minorHAnsi"/>
          <w:b/>
          <w:bCs/>
        </w:rPr>
        <w:t>ne sera pas corrigé au démarrage</w:t>
      </w:r>
      <w:r w:rsidRPr="004727EF">
        <w:rPr>
          <w:rFonts w:ascii="Poppins Regular" w:hAnsi="Poppins Regular" w:cstheme="minorHAnsi"/>
        </w:rPr>
        <w:t>,</w:t>
      </w:r>
    </w:p>
    <w:p w14:paraId="67AB9C8C" w14:textId="77777777" w:rsidR="00295B67" w:rsidRPr="004727EF" w:rsidRDefault="00295B67" w:rsidP="00295B67">
      <w:pPr>
        <w:numPr>
          <w:ilvl w:val="0"/>
          <w:numId w:val="27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La </w:t>
      </w:r>
      <w:r w:rsidRPr="004727EF">
        <w:rPr>
          <w:rFonts w:ascii="Poppins Regular" w:hAnsi="Poppins Regular" w:cstheme="minorHAnsi"/>
          <w:b/>
          <w:bCs/>
        </w:rPr>
        <w:t>correction devra impérativement être apportée en fin de formation</w:t>
      </w:r>
      <w:r w:rsidRPr="004727EF">
        <w:rPr>
          <w:rFonts w:ascii="Poppins Regular" w:hAnsi="Poppins Regular" w:cstheme="minorHAnsi"/>
        </w:rPr>
        <w:t>,</w:t>
      </w:r>
    </w:p>
    <w:p w14:paraId="3DA189B1" w14:textId="4F00879D" w:rsidR="00295B67" w:rsidRPr="004727EF" w:rsidRDefault="00295B67" w:rsidP="00295B67">
      <w:pPr>
        <w:numPr>
          <w:ilvl w:val="0"/>
          <w:numId w:val="27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Un </w:t>
      </w:r>
      <w:r w:rsidRPr="004727EF">
        <w:rPr>
          <w:rFonts w:ascii="Poppins Regular" w:hAnsi="Poppins Regular" w:cstheme="minorHAnsi"/>
          <w:b/>
          <w:bCs/>
        </w:rPr>
        <w:t>feedback</w:t>
      </w:r>
      <w:r w:rsidRPr="004727EF">
        <w:rPr>
          <w:rFonts w:ascii="Poppins Regular" w:hAnsi="Poppins Regular" w:cstheme="minorHAnsi"/>
        </w:rPr>
        <w:t xml:space="preserve"> doit être fourni pour </w:t>
      </w:r>
      <w:r w:rsidRPr="004727EF">
        <w:rPr>
          <w:rFonts w:ascii="Poppins Regular" w:hAnsi="Poppins Regular" w:cstheme="minorHAnsi"/>
          <w:b/>
          <w:bCs/>
        </w:rPr>
        <w:t>chaque réponse</w:t>
      </w:r>
      <w:r w:rsidRPr="004727EF">
        <w:rPr>
          <w:rFonts w:ascii="Poppins Regular" w:hAnsi="Poppins Regular" w:cstheme="minorHAnsi"/>
        </w:rPr>
        <w:t>, qu’elle soit juste ou erronée.</w:t>
      </w:r>
    </w:p>
    <w:p w14:paraId="792C152D" w14:textId="77777777" w:rsidR="00295B67" w:rsidRPr="004727EF" w:rsidRDefault="00295B67" w:rsidP="00295B67">
      <w:pPr>
        <w:rPr>
          <w:rFonts w:ascii="Poppins Regular" w:hAnsi="Poppins Regular" w:cstheme="minorHAnsi"/>
        </w:rPr>
      </w:pPr>
      <w:r w:rsidRPr="004727EF">
        <w:rPr>
          <w:rFonts w:ascii="Segoe UI Emoji" w:hAnsi="Segoe UI Emoji" w:cs="Segoe UI Emoji"/>
        </w:rPr>
        <w:t>📝</w:t>
      </w:r>
      <w:r w:rsidRPr="004727EF">
        <w:rPr>
          <w:rFonts w:ascii="Poppins Regular" w:hAnsi="Poppins Regular" w:cstheme="minorHAnsi"/>
        </w:rPr>
        <w:t xml:space="preserve"> </w:t>
      </w:r>
      <w:r w:rsidRPr="004727EF">
        <w:rPr>
          <w:rFonts w:ascii="Poppins Regular" w:hAnsi="Poppins Regular" w:cstheme="minorHAnsi"/>
          <w:b/>
          <w:bCs/>
        </w:rPr>
        <w:t>Contenu obligatoire du test (quel que soit le format choisi)</w:t>
      </w:r>
      <w:r w:rsidRPr="004727EF">
        <w:rPr>
          <w:rFonts w:ascii="Poppins Regular" w:hAnsi="Poppins Regular" w:cstheme="minorHAnsi"/>
        </w:rPr>
        <w:t xml:space="preserve"> :</w:t>
      </w:r>
    </w:p>
    <w:p w14:paraId="2B35634C" w14:textId="77777777" w:rsidR="00295B67" w:rsidRPr="004727EF" w:rsidRDefault="00295B67" w:rsidP="00295B67">
      <w:pPr>
        <w:numPr>
          <w:ilvl w:val="0"/>
          <w:numId w:val="28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>L’intitulé de la formation,</w:t>
      </w:r>
    </w:p>
    <w:p w14:paraId="3A2F2F81" w14:textId="77777777" w:rsidR="00295B67" w:rsidRPr="004727EF" w:rsidRDefault="00295B67" w:rsidP="00295B67">
      <w:pPr>
        <w:numPr>
          <w:ilvl w:val="0"/>
          <w:numId w:val="28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>Le nom de l’apprenant,</w:t>
      </w:r>
    </w:p>
    <w:p w14:paraId="3F3E39FC" w14:textId="77777777" w:rsidR="00295B67" w:rsidRPr="004727EF" w:rsidRDefault="00295B67" w:rsidP="00295B67">
      <w:pPr>
        <w:numPr>
          <w:ilvl w:val="0"/>
          <w:numId w:val="28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>Les dates de la formation,</w:t>
      </w:r>
    </w:p>
    <w:p w14:paraId="51435562" w14:textId="77777777" w:rsidR="00295B67" w:rsidRPr="004727EF" w:rsidRDefault="00295B67" w:rsidP="00295B67">
      <w:pPr>
        <w:numPr>
          <w:ilvl w:val="0"/>
          <w:numId w:val="28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>Les objectifs pédagogiques associés aux questions.</w:t>
      </w:r>
    </w:p>
    <w:p w14:paraId="7960DF3A" w14:textId="1FF6DFF8" w:rsidR="00295B67" w:rsidRPr="004727EF" w:rsidRDefault="00295B67" w:rsidP="00A653AC">
      <w:pPr>
        <w:pStyle w:val="Titre1"/>
      </w:pPr>
      <w:r w:rsidRPr="00A653AC">
        <w:t>Évaluation</w:t>
      </w:r>
      <w:r w:rsidRPr="004727EF">
        <w:t xml:space="preserve"> finale de la formation</w:t>
      </w:r>
    </w:p>
    <w:p w14:paraId="1460B7A6" w14:textId="77777777" w:rsidR="00295B67" w:rsidRPr="004727EF" w:rsidRDefault="00295B67" w:rsidP="00295B67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Comme mentionné ci-dessus, le test de positionnement </w:t>
      </w:r>
      <w:r w:rsidRPr="004727EF">
        <w:rPr>
          <w:rFonts w:ascii="Poppins Regular" w:hAnsi="Poppins Regular" w:cstheme="minorHAnsi"/>
          <w:b/>
          <w:bCs/>
        </w:rPr>
        <w:t>peut être réutilisé</w:t>
      </w:r>
      <w:r w:rsidRPr="004727EF">
        <w:rPr>
          <w:rFonts w:ascii="Poppins Regular" w:hAnsi="Poppins Regular" w:cstheme="minorHAnsi"/>
        </w:rPr>
        <w:t xml:space="preserve"> en tant qu’évaluation finale, à condition :</w:t>
      </w:r>
    </w:p>
    <w:p w14:paraId="5D720D48" w14:textId="77777777" w:rsidR="00295B67" w:rsidRPr="004727EF" w:rsidRDefault="00295B67" w:rsidP="00295B67">
      <w:pPr>
        <w:numPr>
          <w:ilvl w:val="0"/>
          <w:numId w:val="29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Qu’il soit </w:t>
      </w:r>
      <w:r w:rsidRPr="004727EF">
        <w:rPr>
          <w:rFonts w:ascii="Poppins Regular" w:hAnsi="Poppins Regular" w:cstheme="minorHAnsi"/>
          <w:b/>
          <w:bCs/>
        </w:rPr>
        <w:t>corrigé</w:t>
      </w:r>
      <w:r w:rsidRPr="004727EF">
        <w:rPr>
          <w:rFonts w:ascii="Poppins Regular" w:hAnsi="Poppins Regular" w:cstheme="minorHAnsi"/>
        </w:rPr>
        <w:t>,</w:t>
      </w:r>
    </w:p>
    <w:p w14:paraId="7B7462E9" w14:textId="77777777" w:rsidR="00295B67" w:rsidRPr="004727EF" w:rsidRDefault="00295B67" w:rsidP="00295B67">
      <w:pPr>
        <w:numPr>
          <w:ilvl w:val="0"/>
          <w:numId w:val="29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Que le </w:t>
      </w:r>
      <w:r w:rsidRPr="004727EF">
        <w:rPr>
          <w:rFonts w:ascii="Poppins Regular" w:hAnsi="Poppins Regular" w:cstheme="minorHAnsi"/>
          <w:b/>
          <w:bCs/>
        </w:rPr>
        <w:t>corrigé soit transmis à l’IFSO</w:t>
      </w:r>
      <w:r w:rsidRPr="004727EF">
        <w:rPr>
          <w:rFonts w:ascii="Poppins Regular" w:hAnsi="Poppins Regular" w:cstheme="minorHAnsi"/>
        </w:rPr>
        <w:t>.</w:t>
      </w:r>
    </w:p>
    <w:p w14:paraId="3B038A18" w14:textId="77777777" w:rsidR="00295B67" w:rsidRPr="004727EF" w:rsidRDefault="00295B67" w:rsidP="00295B67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>Quelle que soit la forme d’évaluation choisie (QCM, étude de cas, mise en situation...), elle doit inclure :</w:t>
      </w:r>
    </w:p>
    <w:p w14:paraId="11D58187" w14:textId="77777777" w:rsidR="00295B67" w:rsidRPr="004727EF" w:rsidRDefault="00295B67" w:rsidP="00295B67">
      <w:pPr>
        <w:numPr>
          <w:ilvl w:val="0"/>
          <w:numId w:val="30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Les </w:t>
      </w:r>
      <w:r w:rsidRPr="004727EF">
        <w:rPr>
          <w:rFonts w:ascii="Poppins Regular" w:hAnsi="Poppins Regular" w:cstheme="minorHAnsi"/>
          <w:b/>
          <w:bCs/>
        </w:rPr>
        <w:t>objectifs de l’évaluation</w:t>
      </w:r>
      <w:r w:rsidRPr="004727EF">
        <w:rPr>
          <w:rFonts w:ascii="Poppins Regular" w:hAnsi="Poppins Regular" w:cstheme="minorHAnsi"/>
        </w:rPr>
        <w:t>,</w:t>
      </w:r>
    </w:p>
    <w:p w14:paraId="46D6E478" w14:textId="77777777" w:rsidR="00295B67" w:rsidRPr="004727EF" w:rsidRDefault="00295B67" w:rsidP="00295B67">
      <w:pPr>
        <w:numPr>
          <w:ilvl w:val="0"/>
          <w:numId w:val="30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Une </w:t>
      </w:r>
      <w:r w:rsidRPr="004727EF">
        <w:rPr>
          <w:rFonts w:ascii="Poppins Regular" w:hAnsi="Poppins Regular" w:cstheme="minorHAnsi"/>
          <w:b/>
          <w:bCs/>
        </w:rPr>
        <w:t>consigne claire</w:t>
      </w:r>
      <w:r w:rsidRPr="004727EF">
        <w:rPr>
          <w:rFonts w:ascii="Poppins Regular" w:hAnsi="Poppins Regular" w:cstheme="minorHAnsi"/>
        </w:rPr>
        <w:t>,</w:t>
      </w:r>
    </w:p>
    <w:p w14:paraId="3D07B3EC" w14:textId="77777777" w:rsidR="00295B67" w:rsidRPr="004727EF" w:rsidRDefault="00295B67" w:rsidP="00295B67">
      <w:pPr>
        <w:numPr>
          <w:ilvl w:val="0"/>
          <w:numId w:val="30"/>
        </w:num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Une </w:t>
      </w:r>
      <w:r w:rsidRPr="004727EF">
        <w:rPr>
          <w:rFonts w:ascii="Poppins Regular" w:hAnsi="Poppins Regular" w:cstheme="minorHAnsi"/>
          <w:b/>
          <w:bCs/>
        </w:rPr>
        <w:t>correction et/ou un feedback</w:t>
      </w:r>
      <w:r w:rsidRPr="004727EF">
        <w:rPr>
          <w:rFonts w:ascii="Poppins Regular" w:hAnsi="Poppins Regular" w:cstheme="minorHAnsi"/>
        </w:rPr>
        <w:t>, selon le type de support utilisé.</w:t>
      </w:r>
    </w:p>
    <w:p w14:paraId="6B8E46E3" w14:textId="0BC43740" w:rsidR="00295B67" w:rsidRPr="004727EF" w:rsidRDefault="00295B67" w:rsidP="00295B67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Chaque objectif pédagogique peut avoir été évalué selon une modalité différente (ex. : étude de cas, jeu de rôle, mise en situation). Ces modalités doivent être précisées dans le </w:t>
      </w:r>
      <w:r w:rsidRPr="004727EF">
        <w:rPr>
          <w:rFonts w:ascii="Poppins Regular" w:hAnsi="Poppins Regular" w:cstheme="minorHAnsi"/>
          <w:b/>
          <w:bCs/>
        </w:rPr>
        <w:t xml:space="preserve">tableau de </w:t>
      </w:r>
      <w:r w:rsidRPr="004727EF">
        <w:rPr>
          <w:rFonts w:ascii="Poppins Regular" w:hAnsi="Poppins Regular" w:cstheme="minorHAnsi"/>
          <w:b/>
          <w:bCs/>
        </w:rPr>
        <w:lastRenderedPageBreak/>
        <w:t>validation des acquis</w:t>
      </w:r>
      <w:r w:rsidRPr="004727EF">
        <w:rPr>
          <w:rFonts w:ascii="Poppins Regular" w:hAnsi="Poppins Regular" w:cstheme="minorHAnsi"/>
        </w:rPr>
        <w:t>. L’outil d’évaluation utilisé doit également être transmis avec sa correction ou tableau d’évaluation à l’IFSO.</w:t>
      </w:r>
    </w:p>
    <w:p w14:paraId="4C4270B8" w14:textId="77777777" w:rsidR="00295B67" w:rsidRPr="004727EF" w:rsidRDefault="00295B67" w:rsidP="00295B67">
      <w:pPr>
        <w:rPr>
          <w:rFonts w:ascii="Poppins Regular" w:hAnsi="Poppins Regular" w:cstheme="minorHAnsi"/>
        </w:rPr>
      </w:pPr>
      <w:r w:rsidRPr="004727EF">
        <w:rPr>
          <w:rFonts w:ascii="Poppins Regular" w:hAnsi="Poppins Regular" w:cstheme="minorHAnsi"/>
        </w:rPr>
        <w:t xml:space="preserve">Si vous choisissez d’évaluer l’ensemble des objectifs dans un </w:t>
      </w:r>
      <w:r w:rsidRPr="004727EF">
        <w:rPr>
          <w:rFonts w:ascii="Poppins Regular" w:hAnsi="Poppins Regular" w:cstheme="minorHAnsi"/>
          <w:b/>
          <w:bCs/>
        </w:rPr>
        <w:t>test final unique</w:t>
      </w:r>
      <w:r w:rsidRPr="004727EF">
        <w:rPr>
          <w:rFonts w:ascii="Poppins Regular" w:hAnsi="Poppins Regular" w:cstheme="minorHAnsi"/>
        </w:rPr>
        <w:t>, cette option est tout à fait recevable à condition que toutes les exigences mentionnées soient respectées.</w:t>
      </w:r>
    </w:p>
    <w:p w14:paraId="01CEA088" w14:textId="2BEB1F3B" w:rsidR="00A20804" w:rsidRPr="004727EF" w:rsidRDefault="00A20804" w:rsidP="00295B67">
      <w:pPr>
        <w:rPr>
          <w:rFonts w:ascii="Poppins Regular" w:hAnsi="Poppins Regular" w:cstheme="minorHAnsi"/>
        </w:rPr>
      </w:pPr>
    </w:p>
    <w:p w14:paraId="01E46B0F" w14:textId="77777777" w:rsidR="00A20804" w:rsidRPr="004727EF" w:rsidRDefault="00A20804" w:rsidP="005A0064">
      <w:pPr>
        <w:rPr>
          <w:rFonts w:ascii="Poppins Regular" w:hAnsi="Poppins Regular" w:cstheme="minorHAnsi"/>
        </w:rPr>
      </w:pPr>
    </w:p>
    <w:p w14:paraId="519DFF54" w14:textId="77777777" w:rsidR="005A0064" w:rsidRPr="004727EF" w:rsidRDefault="005A0064" w:rsidP="005A0064">
      <w:pPr>
        <w:rPr>
          <w:rFonts w:ascii="Poppins Regular" w:hAnsi="Poppins Regular" w:cstheme="minorHAnsi"/>
        </w:rPr>
      </w:pPr>
    </w:p>
    <w:sectPr w:rsidR="005A0064" w:rsidRPr="004727EF" w:rsidSect="00A051A2">
      <w:footerReference w:type="default" r:id="rId12"/>
      <w:pgSz w:w="11906" w:h="16838"/>
      <w:pgMar w:top="851" w:right="720" w:bottom="720" w:left="720" w:header="68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47ECE" w14:textId="77777777" w:rsidR="00690C6B" w:rsidRDefault="00690C6B" w:rsidP="00274894">
      <w:pPr>
        <w:spacing w:after="0" w:line="240" w:lineRule="auto"/>
      </w:pPr>
      <w:r>
        <w:separator/>
      </w:r>
    </w:p>
  </w:endnote>
  <w:endnote w:type="continuationSeparator" w:id="0">
    <w:p w14:paraId="17378097" w14:textId="77777777" w:rsidR="00690C6B" w:rsidRDefault="00690C6B" w:rsidP="00274894">
      <w:pPr>
        <w:spacing w:after="0" w:line="240" w:lineRule="auto"/>
      </w:pPr>
      <w:r>
        <w:continuationSeparator/>
      </w:r>
    </w:p>
  </w:endnote>
  <w:endnote w:type="continuationNotice" w:id="1">
    <w:p w14:paraId="6BAB1954" w14:textId="77777777" w:rsidR="00690C6B" w:rsidRDefault="00690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Regular">
    <w:altName w:val="Poppins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1811C" w14:textId="2EC3DC44" w:rsidR="00A051A2" w:rsidRDefault="00E55D58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ECB8" w14:textId="77777777" w:rsidR="00690C6B" w:rsidRDefault="00690C6B" w:rsidP="00274894">
      <w:pPr>
        <w:spacing w:after="0" w:line="240" w:lineRule="auto"/>
      </w:pPr>
      <w:r>
        <w:separator/>
      </w:r>
    </w:p>
  </w:footnote>
  <w:footnote w:type="continuationSeparator" w:id="0">
    <w:p w14:paraId="61DDC1BF" w14:textId="77777777" w:rsidR="00690C6B" w:rsidRDefault="00690C6B" w:rsidP="00274894">
      <w:pPr>
        <w:spacing w:after="0" w:line="240" w:lineRule="auto"/>
      </w:pPr>
      <w:r>
        <w:continuationSeparator/>
      </w:r>
    </w:p>
  </w:footnote>
  <w:footnote w:type="continuationNotice" w:id="1">
    <w:p w14:paraId="2FD293F1" w14:textId="77777777" w:rsidR="00690C6B" w:rsidRDefault="00690C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892EBB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73442099" o:spid="_x0000_i1026" type="#_x0000_t75" style="width:48pt;height:48pt;visibility:visible;mso-wrap-style:square" o:bullet="t">
        <v:imagedata r:id="rId1" o:title=""/>
      </v:shape>
    </w:pict>
  </w:numPicBullet>
  <w:abstractNum w:abstractNumId="0" w15:restartNumberingAfterBreak="0">
    <w:nsid w:val="09AD6F4C"/>
    <w:multiLevelType w:val="hybridMultilevel"/>
    <w:tmpl w:val="07DCC190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57B"/>
    <w:multiLevelType w:val="hybridMultilevel"/>
    <w:tmpl w:val="AEBA863A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00D"/>
    <w:multiLevelType w:val="hybridMultilevel"/>
    <w:tmpl w:val="FBDA9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2D9B"/>
    <w:multiLevelType w:val="hybridMultilevel"/>
    <w:tmpl w:val="B7A82B58"/>
    <w:lvl w:ilvl="0" w:tplc="F72019DE">
      <w:numFmt w:val="bullet"/>
      <w:lvlText w:val="-"/>
      <w:lvlJc w:val="left"/>
      <w:pPr>
        <w:ind w:left="4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4" w15:restartNumberingAfterBreak="0">
    <w:nsid w:val="1E5E3370"/>
    <w:multiLevelType w:val="hybridMultilevel"/>
    <w:tmpl w:val="E7B4A1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410657"/>
    <w:multiLevelType w:val="hybridMultilevel"/>
    <w:tmpl w:val="C58073B8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7883"/>
    <w:multiLevelType w:val="hybridMultilevel"/>
    <w:tmpl w:val="12603F76"/>
    <w:lvl w:ilvl="0" w:tplc="1EEA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AC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1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D6E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464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50B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2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A8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85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093121"/>
    <w:multiLevelType w:val="hybridMultilevel"/>
    <w:tmpl w:val="0AEEB0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F6DC9"/>
    <w:multiLevelType w:val="hybridMultilevel"/>
    <w:tmpl w:val="06821866"/>
    <w:lvl w:ilvl="0" w:tplc="44BE82B0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FEF8F6DE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2" w:tplc="59C07402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DB92152E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E5A82216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EE642E04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6" w:tplc="9E9E8D10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2F24AA2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8" w:tplc="9B8602CA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</w:abstractNum>
  <w:abstractNum w:abstractNumId="9" w15:restartNumberingAfterBreak="0">
    <w:nsid w:val="28CD075F"/>
    <w:multiLevelType w:val="hybridMultilevel"/>
    <w:tmpl w:val="A3D847B6"/>
    <w:lvl w:ilvl="0" w:tplc="040C0003">
      <w:start w:val="1"/>
      <w:numFmt w:val="bullet"/>
      <w:lvlText w:val="o"/>
      <w:lvlJc w:val="left"/>
      <w:pPr>
        <w:ind w:left="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28E35145"/>
    <w:multiLevelType w:val="hybridMultilevel"/>
    <w:tmpl w:val="0A5A5FD6"/>
    <w:lvl w:ilvl="0" w:tplc="A822A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41F2"/>
    <w:multiLevelType w:val="multilevel"/>
    <w:tmpl w:val="36B0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47615"/>
    <w:multiLevelType w:val="hybridMultilevel"/>
    <w:tmpl w:val="A67EB614"/>
    <w:lvl w:ilvl="0" w:tplc="F72019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F0443"/>
    <w:multiLevelType w:val="hybridMultilevel"/>
    <w:tmpl w:val="5484D4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A49FF"/>
    <w:multiLevelType w:val="hybridMultilevel"/>
    <w:tmpl w:val="3112F5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DD07A6"/>
    <w:multiLevelType w:val="hybridMultilevel"/>
    <w:tmpl w:val="DB88A874"/>
    <w:lvl w:ilvl="0" w:tplc="4C723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F6250"/>
    <w:multiLevelType w:val="hybridMultilevel"/>
    <w:tmpl w:val="B62EAE92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36A50"/>
    <w:multiLevelType w:val="hybridMultilevel"/>
    <w:tmpl w:val="98BC1252"/>
    <w:lvl w:ilvl="0" w:tplc="040C0003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4ACB014C"/>
    <w:multiLevelType w:val="hybridMultilevel"/>
    <w:tmpl w:val="023E4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41526"/>
    <w:multiLevelType w:val="multilevel"/>
    <w:tmpl w:val="FB16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D74CF"/>
    <w:multiLevelType w:val="multilevel"/>
    <w:tmpl w:val="084C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5087E"/>
    <w:multiLevelType w:val="hybridMultilevel"/>
    <w:tmpl w:val="B5C031B6"/>
    <w:lvl w:ilvl="0" w:tplc="ED2C6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543CF"/>
    <w:multiLevelType w:val="hybridMultilevel"/>
    <w:tmpl w:val="21087354"/>
    <w:lvl w:ilvl="0" w:tplc="F7201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96ADD"/>
    <w:multiLevelType w:val="multilevel"/>
    <w:tmpl w:val="F4B6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65828"/>
    <w:multiLevelType w:val="hybridMultilevel"/>
    <w:tmpl w:val="13586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91367C"/>
    <w:multiLevelType w:val="hybridMultilevel"/>
    <w:tmpl w:val="216C7C8E"/>
    <w:lvl w:ilvl="0" w:tplc="6B261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30572"/>
    <w:multiLevelType w:val="multilevel"/>
    <w:tmpl w:val="4874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C6EA4"/>
    <w:multiLevelType w:val="hybridMultilevel"/>
    <w:tmpl w:val="A2225A26"/>
    <w:lvl w:ilvl="0" w:tplc="040C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28" w15:restartNumberingAfterBreak="0">
    <w:nsid w:val="6F0552A2"/>
    <w:multiLevelType w:val="hybridMultilevel"/>
    <w:tmpl w:val="0016B6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E069D3"/>
    <w:multiLevelType w:val="hybridMultilevel"/>
    <w:tmpl w:val="1C765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26A40"/>
    <w:multiLevelType w:val="multilevel"/>
    <w:tmpl w:val="EC3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369035">
    <w:abstractNumId w:val="14"/>
  </w:num>
  <w:num w:numId="2" w16cid:durableId="1730883140">
    <w:abstractNumId w:val="15"/>
  </w:num>
  <w:num w:numId="3" w16cid:durableId="1423600985">
    <w:abstractNumId w:val="25"/>
  </w:num>
  <w:num w:numId="4" w16cid:durableId="869420269">
    <w:abstractNumId w:val="8"/>
  </w:num>
  <w:num w:numId="5" w16cid:durableId="315109688">
    <w:abstractNumId w:val="6"/>
  </w:num>
  <w:num w:numId="6" w16cid:durableId="1817144446">
    <w:abstractNumId w:val="24"/>
  </w:num>
  <w:num w:numId="7" w16cid:durableId="359937258">
    <w:abstractNumId w:val="7"/>
  </w:num>
  <w:num w:numId="8" w16cid:durableId="1390153773">
    <w:abstractNumId w:val="18"/>
  </w:num>
  <w:num w:numId="9" w16cid:durableId="1228806366">
    <w:abstractNumId w:val="13"/>
  </w:num>
  <w:num w:numId="10" w16cid:durableId="811598786">
    <w:abstractNumId w:val="27"/>
  </w:num>
  <w:num w:numId="11" w16cid:durableId="595288704">
    <w:abstractNumId w:val="2"/>
  </w:num>
  <w:num w:numId="12" w16cid:durableId="1111704723">
    <w:abstractNumId w:val="29"/>
  </w:num>
  <w:num w:numId="13" w16cid:durableId="1503622945">
    <w:abstractNumId w:val="28"/>
  </w:num>
  <w:num w:numId="14" w16cid:durableId="372271109">
    <w:abstractNumId w:val="4"/>
  </w:num>
  <w:num w:numId="15" w16cid:durableId="1844010179">
    <w:abstractNumId w:val="3"/>
  </w:num>
  <w:num w:numId="16" w16cid:durableId="62147343">
    <w:abstractNumId w:val="9"/>
  </w:num>
  <w:num w:numId="17" w16cid:durableId="548035890">
    <w:abstractNumId w:val="0"/>
  </w:num>
  <w:num w:numId="18" w16cid:durableId="2043704235">
    <w:abstractNumId w:val="16"/>
  </w:num>
  <w:num w:numId="19" w16cid:durableId="414593058">
    <w:abstractNumId w:val="17"/>
  </w:num>
  <w:num w:numId="20" w16cid:durableId="1879048629">
    <w:abstractNumId w:val="5"/>
  </w:num>
  <w:num w:numId="21" w16cid:durableId="25182635">
    <w:abstractNumId w:val="1"/>
  </w:num>
  <w:num w:numId="22" w16cid:durableId="1305816681">
    <w:abstractNumId w:val="12"/>
  </w:num>
  <w:num w:numId="23" w16cid:durableId="1735274571">
    <w:abstractNumId w:val="22"/>
  </w:num>
  <w:num w:numId="24" w16cid:durableId="1170102803">
    <w:abstractNumId w:val="10"/>
  </w:num>
  <w:num w:numId="25" w16cid:durableId="2106607259">
    <w:abstractNumId w:val="21"/>
  </w:num>
  <w:num w:numId="26" w16cid:durableId="2078672697">
    <w:abstractNumId w:val="26"/>
  </w:num>
  <w:num w:numId="27" w16cid:durableId="1192305567">
    <w:abstractNumId w:val="20"/>
  </w:num>
  <w:num w:numId="28" w16cid:durableId="1279483217">
    <w:abstractNumId w:val="19"/>
  </w:num>
  <w:num w:numId="29" w16cid:durableId="1690329654">
    <w:abstractNumId w:val="11"/>
  </w:num>
  <w:num w:numId="30" w16cid:durableId="643773102">
    <w:abstractNumId w:val="30"/>
  </w:num>
  <w:num w:numId="31" w16cid:durableId="14027571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44"/>
    <w:rsid w:val="00000A0D"/>
    <w:rsid w:val="00001FC5"/>
    <w:rsid w:val="00004C8B"/>
    <w:rsid w:val="00005876"/>
    <w:rsid w:val="00017C98"/>
    <w:rsid w:val="00021030"/>
    <w:rsid w:val="00021C37"/>
    <w:rsid w:val="00025B0B"/>
    <w:rsid w:val="000261E1"/>
    <w:rsid w:val="00046DF0"/>
    <w:rsid w:val="00047E79"/>
    <w:rsid w:val="00051EB1"/>
    <w:rsid w:val="00054B72"/>
    <w:rsid w:val="00061185"/>
    <w:rsid w:val="00061A77"/>
    <w:rsid w:val="000630BE"/>
    <w:rsid w:val="00067A0D"/>
    <w:rsid w:val="0007191B"/>
    <w:rsid w:val="00077294"/>
    <w:rsid w:val="00082005"/>
    <w:rsid w:val="00093C05"/>
    <w:rsid w:val="000A6ACA"/>
    <w:rsid w:val="000A6D75"/>
    <w:rsid w:val="000B1956"/>
    <w:rsid w:val="000B2C4F"/>
    <w:rsid w:val="000B31E2"/>
    <w:rsid w:val="000B4AE3"/>
    <w:rsid w:val="000B6F5E"/>
    <w:rsid w:val="000B7069"/>
    <w:rsid w:val="000C23D6"/>
    <w:rsid w:val="000C29CC"/>
    <w:rsid w:val="000C6818"/>
    <w:rsid w:val="000C6A44"/>
    <w:rsid w:val="000D1C91"/>
    <w:rsid w:val="000D4C31"/>
    <w:rsid w:val="000D5255"/>
    <w:rsid w:val="000D6529"/>
    <w:rsid w:val="000E216F"/>
    <w:rsid w:val="000F256D"/>
    <w:rsid w:val="000F2A8C"/>
    <w:rsid w:val="000F345E"/>
    <w:rsid w:val="000F655F"/>
    <w:rsid w:val="001005D4"/>
    <w:rsid w:val="00101B71"/>
    <w:rsid w:val="00102630"/>
    <w:rsid w:val="00103238"/>
    <w:rsid w:val="0010576C"/>
    <w:rsid w:val="001077CA"/>
    <w:rsid w:val="00111481"/>
    <w:rsid w:val="0011503B"/>
    <w:rsid w:val="00124C30"/>
    <w:rsid w:val="00126DFC"/>
    <w:rsid w:val="00127106"/>
    <w:rsid w:val="00127A4A"/>
    <w:rsid w:val="00134CB9"/>
    <w:rsid w:val="0013742E"/>
    <w:rsid w:val="001415CE"/>
    <w:rsid w:val="00142A9D"/>
    <w:rsid w:val="001463C3"/>
    <w:rsid w:val="00151354"/>
    <w:rsid w:val="001561A5"/>
    <w:rsid w:val="0016059E"/>
    <w:rsid w:val="00162B86"/>
    <w:rsid w:val="00167249"/>
    <w:rsid w:val="00170B7B"/>
    <w:rsid w:val="00175976"/>
    <w:rsid w:val="0017792D"/>
    <w:rsid w:val="0018404B"/>
    <w:rsid w:val="00186DDA"/>
    <w:rsid w:val="00190D9B"/>
    <w:rsid w:val="001920C8"/>
    <w:rsid w:val="00195351"/>
    <w:rsid w:val="00197ED8"/>
    <w:rsid w:val="001A1154"/>
    <w:rsid w:val="001A5EF4"/>
    <w:rsid w:val="001B334F"/>
    <w:rsid w:val="001C5C45"/>
    <w:rsid w:val="001D0083"/>
    <w:rsid w:val="001D1040"/>
    <w:rsid w:val="001D452B"/>
    <w:rsid w:val="001D57FE"/>
    <w:rsid w:val="001D5E7F"/>
    <w:rsid w:val="001E0531"/>
    <w:rsid w:val="001E6BD2"/>
    <w:rsid w:val="001E72B8"/>
    <w:rsid w:val="001F3788"/>
    <w:rsid w:val="001F4181"/>
    <w:rsid w:val="002071B6"/>
    <w:rsid w:val="00215B05"/>
    <w:rsid w:val="00225B56"/>
    <w:rsid w:val="00233ACF"/>
    <w:rsid w:val="00243178"/>
    <w:rsid w:val="002436A2"/>
    <w:rsid w:val="00246CA9"/>
    <w:rsid w:val="00251ECC"/>
    <w:rsid w:val="002571B2"/>
    <w:rsid w:val="00261FA9"/>
    <w:rsid w:val="0026696C"/>
    <w:rsid w:val="00270697"/>
    <w:rsid w:val="00274894"/>
    <w:rsid w:val="002800E9"/>
    <w:rsid w:val="00284B66"/>
    <w:rsid w:val="00284EA0"/>
    <w:rsid w:val="00286F9A"/>
    <w:rsid w:val="002912EB"/>
    <w:rsid w:val="00295A33"/>
    <w:rsid w:val="00295B67"/>
    <w:rsid w:val="0029616F"/>
    <w:rsid w:val="002A4D3A"/>
    <w:rsid w:val="002A57C8"/>
    <w:rsid w:val="002B792C"/>
    <w:rsid w:val="002C1D39"/>
    <w:rsid w:val="002D2056"/>
    <w:rsid w:val="002D6817"/>
    <w:rsid w:val="002E173E"/>
    <w:rsid w:val="002E43E0"/>
    <w:rsid w:val="002E6D46"/>
    <w:rsid w:val="002E737B"/>
    <w:rsid w:val="002F049F"/>
    <w:rsid w:val="002F2BAD"/>
    <w:rsid w:val="002F2C8C"/>
    <w:rsid w:val="00322A8A"/>
    <w:rsid w:val="00327834"/>
    <w:rsid w:val="003325B3"/>
    <w:rsid w:val="00332B9E"/>
    <w:rsid w:val="0033473B"/>
    <w:rsid w:val="00341C0F"/>
    <w:rsid w:val="00345031"/>
    <w:rsid w:val="00347933"/>
    <w:rsid w:val="00351E98"/>
    <w:rsid w:val="00354CA3"/>
    <w:rsid w:val="00355917"/>
    <w:rsid w:val="00365403"/>
    <w:rsid w:val="00375D52"/>
    <w:rsid w:val="0037679F"/>
    <w:rsid w:val="00384F40"/>
    <w:rsid w:val="0038518B"/>
    <w:rsid w:val="00386E50"/>
    <w:rsid w:val="00390D7F"/>
    <w:rsid w:val="00396582"/>
    <w:rsid w:val="003A061E"/>
    <w:rsid w:val="003A3CBC"/>
    <w:rsid w:val="003A5C2E"/>
    <w:rsid w:val="003B0CFD"/>
    <w:rsid w:val="003B3130"/>
    <w:rsid w:val="003B522B"/>
    <w:rsid w:val="003C2312"/>
    <w:rsid w:val="003C293E"/>
    <w:rsid w:val="003C6009"/>
    <w:rsid w:val="003C60A4"/>
    <w:rsid w:val="003D3A8A"/>
    <w:rsid w:val="003D4951"/>
    <w:rsid w:val="003E0F8D"/>
    <w:rsid w:val="003E2383"/>
    <w:rsid w:val="003F1856"/>
    <w:rsid w:val="00403205"/>
    <w:rsid w:val="00403A4D"/>
    <w:rsid w:val="004074AD"/>
    <w:rsid w:val="004133D1"/>
    <w:rsid w:val="00415B0D"/>
    <w:rsid w:val="0042130F"/>
    <w:rsid w:val="0042348C"/>
    <w:rsid w:val="00432326"/>
    <w:rsid w:val="0043273D"/>
    <w:rsid w:val="0044342E"/>
    <w:rsid w:val="00444148"/>
    <w:rsid w:val="00444B6E"/>
    <w:rsid w:val="0044685D"/>
    <w:rsid w:val="004502DB"/>
    <w:rsid w:val="00453313"/>
    <w:rsid w:val="00464023"/>
    <w:rsid w:val="004727EF"/>
    <w:rsid w:val="00472868"/>
    <w:rsid w:val="004825D3"/>
    <w:rsid w:val="00486C2E"/>
    <w:rsid w:val="00490770"/>
    <w:rsid w:val="004A75C7"/>
    <w:rsid w:val="004B346F"/>
    <w:rsid w:val="004B350A"/>
    <w:rsid w:val="004B38E3"/>
    <w:rsid w:val="004C0654"/>
    <w:rsid w:val="004C1985"/>
    <w:rsid w:val="004C2659"/>
    <w:rsid w:val="004C3485"/>
    <w:rsid w:val="004E30BF"/>
    <w:rsid w:val="004E4D55"/>
    <w:rsid w:val="004F40F9"/>
    <w:rsid w:val="004F5491"/>
    <w:rsid w:val="00505B9E"/>
    <w:rsid w:val="00505FDF"/>
    <w:rsid w:val="00507916"/>
    <w:rsid w:val="00515B4F"/>
    <w:rsid w:val="005248F7"/>
    <w:rsid w:val="00525B3D"/>
    <w:rsid w:val="0052609B"/>
    <w:rsid w:val="00530CAD"/>
    <w:rsid w:val="00531A94"/>
    <w:rsid w:val="00537F15"/>
    <w:rsid w:val="00540087"/>
    <w:rsid w:val="0054192C"/>
    <w:rsid w:val="00546A02"/>
    <w:rsid w:val="00546B02"/>
    <w:rsid w:val="0055176E"/>
    <w:rsid w:val="00556D0A"/>
    <w:rsid w:val="00561AF2"/>
    <w:rsid w:val="00571AA4"/>
    <w:rsid w:val="00575246"/>
    <w:rsid w:val="005776A9"/>
    <w:rsid w:val="00581225"/>
    <w:rsid w:val="00592AAD"/>
    <w:rsid w:val="005931B3"/>
    <w:rsid w:val="00593F15"/>
    <w:rsid w:val="005A0064"/>
    <w:rsid w:val="005A0A87"/>
    <w:rsid w:val="005A3170"/>
    <w:rsid w:val="005B058C"/>
    <w:rsid w:val="005B49D5"/>
    <w:rsid w:val="005C11CD"/>
    <w:rsid w:val="005C3E9B"/>
    <w:rsid w:val="005C3F70"/>
    <w:rsid w:val="005C555B"/>
    <w:rsid w:val="005D3203"/>
    <w:rsid w:val="005E5947"/>
    <w:rsid w:val="005F1B6E"/>
    <w:rsid w:val="005F3D51"/>
    <w:rsid w:val="005F4D4C"/>
    <w:rsid w:val="00601000"/>
    <w:rsid w:val="00605399"/>
    <w:rsid w:val="00605E2A"/>
    <w:rsid w:val="00607837"/>
    <w:rsid w:val="00615572"/>
    <w:rsid w:val="00617583"/>
    <w:rsid w:val="00621879"/>
    <w:rsid w:val="00623F72"/>
    <w:rsid w:val="00624F91"/>
    <w:rsid w:val="00635814"/>
    <w:rsid w:val="006367F6"/>
    <w:rsid w:val="006432EF"/>
    <w:rsid w:val="00650016"/>
    <w:rsid w:val="00652BC3"/>
    <w:rsid w:val="00652CC0"/>
    <w:rsid w:val="00660AE5"/>
    <w:rsid w:val="00670DC2"/>
    <w:rsid w:val="00673676"/>
    <w:rsid w:val="0067598E"/>
    <w:rsid w:val="0068479A"/>
    <w:rsid w:val="00686A4B"/>
    <w:rsid w:val="00690C6B"/>
    <w:rsid w:val="00694B02"/>
    <w:rsid w:val="006A65A5"/>
    <w:rsid w:val="006B4376"/>
    <w:rsid w:val="006C0908"/>
    <w:rsid w:val="006D6B40"/>
    <w:rsid w:val="006E04D0"/>
    <w:rsid w:val="006E507B"/>
    <w:rsid w:val="006F1D4A"/>
    <w:rsid w:val="006F640D"/>
    <w:rsid w:val="00707173"/>
    <w:rsid w:val="00714699"/>
    <w:rsid w:val="007148AB"/>
    <w:rsid w:val="0071536D"/>
    <w:rsid w:val="0072214B"/>
    <w:rsid w:val="00722504"/>
    <w:rsid w:val="0072303C"/>
    <w:rsid w:val="00732709"/>
    <w:rsid w:val="00733BC5"/>
    <w:rsid w:val="00762F5A"/>
    <w:rsid w:val="00775450"/>
    <w:rsid w:val="0077672F"/>
    <w:rsid w:val="007829F7"/>
    <w:rsid w:val="007876B5"/>
    <w:rsid w:val="007950FA"/>
    <w:rsid w:val="00796681"/>
    <w:rsid w:val="007A4B56"/>
    <w:rsid w:val="007A66D3"/>
    <w:rsid w:val="007A7A6E"/>
    <w:rsid w:val="007B0C46"/>
    <w:rsid w:val="007B2C57"/>
    <w:rsid w:val="007C1C3E"/>
    <w:rsid w:val="007C5D75"/>
    <w:rsid w:val="007C79B4"/>
    <w:rsid w:val="007D59D8"/>
    <w:rsid w:val="007E10E9"/>
    <w:rsid w:val="007F2A89"/>
    <w:rsid w:val="007F3AB4"/>
    <w:rsid w:val="007F5F69"/>
    <w:rsid w:val="00803027"/>
    <w:rsid w:val="00805B52"/>
    <w:rsid w:val="00805CDD"/>
    <w:rsid w:val="00812C52"/>
    <w:rsid w:val="008177D4"/>
    <w:rsid w:val="00823143"/>
    <w:rsid w:val="00831A1C"/>
    <w:rsid w:val="00835906"/>
    <w:rsid w:val="0084062D"/>
    <w:rsid w:val="00841E52"/>
    <w:rsid w:val="008446FF"/>
    <w:rsid w:val="0086189B"/>
    <w:rsid w:val="008641AF"/>
    <w:rsid w:val="00864D6C"/>
    <w:rsid w:val="00866350"/>
    <w:rsid w:val="0087338C"/>
    <w:rsid w:val="008734E2"/>
    <w:rsid w:val="00883514"/>
    <w:rsid w:val="008A14EC"/>
    <w:rsid w:val="008A20C2"/>
    <w:rsid w:val="008A42D7"/>
    <w:rsid w:val="008A7384"/>
    <w:rsid w:val="008B1BE3"/>
    <w:rsid w:val="008C0182"/>
    <w:rsid w:val="008C1C3D"/>
    <w:rsid w:val="008C4ADC"/>
    <w:rsid w:val="008C7CE3"/>
    <w:rsid w:val="008D2C37"/>
    <w:rsid w:val="008D4B7B"/>
    <w:rsid w:val="008D7230"/>
    <w:rsid w:val="008E1B93"/>
    <w:rsid w:val="008E71B5"/>
    <w:rsid w:val="008E7378"/>
    <w:rsid w:val="008E7550"/>
    <w:rsid w:val="008F6082"/>
    <w:rsid w:val="008F6CFE"/>
    <w:rsid w:val="00907BF3"/>
    <w:rsid w:val="0091236F"/>
    <w:rsid w:val="00914763"/>
    <w:rsid w:val="009157A7"/>
    <w:rsid w:val="00916400"/>
    <w:rsid w:val="00920351"/>
    <w:rsid w:val="009227F9"/>
    <w:rsid w:val="00922C39"/>
    <w:rsid w:val="00925750"/>
    <w:rsid w:val="00935145"/>
    <w:rsid w:val="00945313"/>
    <w:rsid w:val="00947A95"/>
    <w:rsid w:val="00951F61"/>
    <w:rsid w:val="009554EB"/>
    <w:rsid w:val="00964F88"/>
    <w:rsid w:val="00970881"/>
    <w:rsid w:val="00970B65"/>
    <w:rsid w:val="00974EE8"/>
    <w:rsid w:val="00975361"/>
    <w:rsid w:val="0097601F"/>
    <w:rsid w:val="00981007"/>
    <w:rsid w:val="009817BE"/>
    <w:rsid w:val="00994A2B"/>
    <w:rsid w:val="009A075F"/>
    <w:rsid w:val="009A2525"/>
    <w:rsid w:val="009B3325"/>
    <w:rsid w:val="009B63E6"/>
    <w:rsid w:val="009C0C25"/>
    <w:rsid w:val="009C2AD1"/>
    <w:rsid w:val="009E1129"/>
    <w:rsid w:val="009E2457"/>
    <w:rsid w:val="009E4524"/>
    <w:rsid w:val="009F1143"/>
    <w:rsid w:val="00A013BC"/>
    <w:rsid w:val="00A0178F"/>
    <w:rsid w:val="00A04255"/>
    <w:rsid w:val="00A051A2"/>
    <w:rsid w:val="00A07830"/>
    <w:rsid w:val="00A12F94"/>
    <w:rsid w:val="00A14070"/>
    <w:rsid w:val="00A17457"/>
    <w:rsid w:val="00A20804"/>
    <w:rsid w:val="00A21821"/>
    <w:rsid w:val="00A22FA8"/>
    <w:rsid w:val="00A3063C"/>
    <w:rsid w:val="00A363CF"/>
    <w:rsid w:val="00A36970"/>
    <w:rsid w:val="00A378F4"/>
    <w:rsid w:val="00A45208"/>
    <w:rsid w:val="00A515BA"/>
    <w:rsid w:val="00A542D0"/>
    <w:rsid w:val="00A5472D"/>
    <w:rsid w:val="00A55A06"/>
    <w:rsid w:val="00A5707D"/>
    <w:rsid w:val="00A63AAE"/>
    <w:rsid w:val="00A64545"/>
    <w:rsid w:val="00A647CB"/>
    <w:rsid w:val="00A649CD"/>
    <w:rsid w:val="00A653AC"/>
    <w:rsid w:val="00A671E3"/>
    <w:rsid w:val="00A67A8D"/>
    <w:rsid w:val="00A80FCA"/>
    <w:rsid w:val="00A82819"/>
    <w:rsid w:val="00A82F86"/>
    <w:rsid w:val="00A84C77"/>
    <w:rsid w:val="00A911E9"/>
    <w:rsid w:val="00A913D0"/>
    <w:rsid w:val="00A97EB6"/>
    <w:rsid w:val="00AA2C89"/>
    <w:rsid w:val="00AA3104"/>
    <w:rsid w:val="00AA3203"/>
    <w:rsid w:val="00AA3F5C"/>
    <w:rsid w:val="00AB3701"/>
    <w:rsid w:val="00AB7359"/>
    <w:rsid w:val="00AC7AF2"/>
    <w:rsid w:val="00AD5F06"/>
    <w:rsid w:val="00AD6285"/>
    <w:rsid w:val="00AD6676"/>
    <w:rsid w:val="00AD724A"/>
    <w:rsid w:val="00AE3451"/>
    <w:rsid w:val="00AF199D"/>
    <w:rsid w:val="00AF1B55"/>
    <w:rsid w:val="00AF666F"/>
    <w:rsid w:val="00AF725C"/>
    <w:rsid w:val="00AF7F0F"/>
    <w:rsid w:val="00B01B56"/>
    <w:rsid w:val="00B12ACC"/>
    <w:rsid w:val="00B24D06"/>
    <w:rsid w:val="00B25141"/>
    <w:rsid w:val="00B2578A"/>
    <w:rsid w:val="00B2698D"/>
    <w:rsid w:val="00B32054"/>
    <w:rsid w:val="00B344D7"/>
    <w:rsid w:val="00B368E2"/>
    <w:rsid w:val="00B42D9F"/>
    <w:rsid w:val="00B42DFA"/>
    <w:rsid w:val="00B46352"/>
    <w:rsid w:val="00B4787D"/>
    <w:rsid w:val="00B50BD9"/>
    <w:rsid w:val="00B524F9"/>
    <w:rsid w:val="00B55E13"/>
    <w:rsid w:val="00B56542"/>
    <w:rsid w:val="00B575C3"/>
    <w:rsid w:val="00B5764F"/>
    <w:rsid w:val="00B6183E"/>
    <w:rsid w:val="00B7225D"/>
    <w:rsid w:val="00B7372C"/>
    <w:rsid w:val="00B76623"/>
    <w:rsid w:val="00B85516"/>
    <w:rsid w:val="00B86B49"/>
    <w:rsid w:val="00B877E1"/>
    <w:rsid w:val="00B92A84"/>
    <w:rsid w:val="00B969D8"/>
    <w:rsid w:val="00B97AAA"/>
    <w:rsid w:val="00BA35D1"/>
    <w:rsid w:val="00BA49DF"/>
    <w:rsid w:val="00BA4F09"/>
    <w:rsid w:val="00BB5495"/>
    <w:rsid w:val="00BB5A4C"/>
    <w:rsid w:val="00BB6075"/>
    <w:rsid w:val="00BB6EEE"/>
    <w:rsid w:val="00BB757D"/>
    <w:rsid w:val="00BC05DA"/>
    <w:rsid w:val="00BC083C"/>
    <w:rsid w:val="00BC6C39"/>
    <w:rsid w:val="00BC79FB"/>
    <w:rsid w:val="00BD1AE1"/>
    <w:rsid w:val="00BD2584"/>
    <w:rsid w:val="00BE11E4"/>
    <w:rsid w:val="00BE18DF"/>
    <w:rsid w:val="00BE20F6"/>
    <w:rsid w:val="00BF4166"/>
    <w:rsid w:val="00C01481"/>
    <w:rsid w:val="00C023FD"/>
    <w:rsid w:val="00C024C0"/>
    <w:rsid w:val="00C050FB"/>
    <w:rsid w:val="00C07E0F"/>
    <w:rsid w:val="00C10285"/>
    <w:rsid w:val="00C11E41"/>
    <w:rsid w:val="00C211A9"/>
    <w:rsid w:val="00C22F12"/>
    <w:rsid w:val="00C23510"/>
    <w:rsid w:val="00C2395B"/>
    <w:rsid w:val="00C30AB6"/>
    <w:rsid w:val="00C32B37"/>
    <w:rsid w:val="00C360EA"/>
    <w:rsid w:val="00C41A92"/>
    <w:rsid w:val="00C44D9A"/>
    <w:rsid w:val="00C544FF"/>
    <w:rsid w:val="00C6319A"/>
    <w:rsid w:val="00C63482"/>
    <w:rsid w:val="00C643E5"/>
    <w:rsid w:val="00C65F9F"/>
    <w:rsid w:val="00C71651"/>
    <w:rsid w:val="00C822CE"/>
    <w:rsid w:val="00C87F52"/>
    <w:rsid w:val="00C914E4"/>
    <w:rsid w:val="00C9226D"/>
    <w:rsid w:val="00C978BF"/>
    <w:rsid w:val="00CA0BB1"/>
    <w:rsid w:val="00CA133A"/>
    <w:rsid w:val="00CA3A23"/>
    <w:rsid w:val="00CA3EB4"/>
    <w:rsid w:val="00CA54BB"/>
    <w:rsid w:val="00CA6690"/>
    <w:rsid w:val="00CB17FC"/>
    <w:rsid w:val="00CB45A9"/>
    <w:rsid w:val="00CC62CE"/>
    <w:rsid w:val="00CC66C9"/>
    <w:rsid w:val="00CD0986"/>
    <w:rsid w:val="00CD7293"/>
    <w:rsid w:val="00CE160A"/>
    <w:rsid w:val="00CE47B7"/>
    <w:rsid w:val="00CE6450"/>
    <w:rsid w:val="00CF2A99"/>
    <w:rsid w:val="00CF4CAC"/>
    <w:rsid w:val="00D059FF"/>
    <w:rsid w:val="00D06C9A"/>
    <w:rsid w:val="00D11015"/>
    <w:rsid w:val="00D15DD0"/>
    <w:rsid w:val="00D26A02"/>
    <w:rsid w:val="00D26DF9"/>
    <w:rsid w:val="00D27CD2"/>
    <w:rsid w:val="00D30FBB"/>
    <w:rsid w:val="00D37CBE"/>
    <w:rsid w:val="00D40402"/>
    <w:rsid w:val="00D41F58"/>
    <w:rsid w:val="00D42001"/>
    <w:rsid w:val="00D44002"/>
    <w:rsid w:val="00D45727"/>
    <w:rsid w:val="00D511B7"/>
    <w:rsid w:val="00D51503"/>
    <w:rsid w:val="00D561B2"/>
    <w:rsid w:val="00D65BFD"/>
    <w:rsid w:val="00D74B20"/>
    <w:rsid w:val="00D77481"/>
    <w:rsid w:val="00D81A51"/>
    <w:rsid w:val="00D84A0C"/>
    <w:rsid w:val="00D873A9"/>
    <w:rsid w:val="00D947C0"/>
    <w:rsid w:val="00DA398E"/>
    <w:rsid w:val="00DA3D78"/>
    <w:rsid w:val="00DA4700"/>
    <w:rsid w:val="00DA7873"/>
    <w:rsid w:val="00DB18A1"/>
    <w:rsid w:val="00DB1D79"/>
    <w:rsid w:val="00DB290C"/>
    <w:rsid w:val="00DC5880"/>
    <w:rsid w:val="00DD52C5"/>
    <w:rsid w:val="00DD5C4F"/>
    <w:rsid w:val="00DE16D2"/>
    <w:rsid w:val="00DE3353"/>
    <w:rsid w:val="00DE6712"/>
    <w:rsid w:val="00E0027B"/>
    <w:rsid w:val="00E002F9"/>
    <w:rsid w:val="00E02A54"/>
    <w:rsid w:val="00E10EB8"/>
    <w:rsid w:val="00E12B48"/>
    <w:rsid w:val="00E23EF1"/>
    <w:rsid w:val="00E23F42"/>
    <w:rsid w:val="00E24456"/>
    <w:rsid w:val="00E27874"/>
    <w:rsid w:val="00E36A0C"/>
    <w:rsid w:val="00E40AC0"/>
    <w:rsid w:val="00E40D3D"/>
    <w:rsid w:val="00E4318E"/>
    <w:rsid w:val="00E44071"/>
    <w:rsid w:val="00E44FD1"/>
    <w:rsid w:val="00E45317"/>
    <w:rsid w:val="00E51BEB"/>
    <w:rsid w:val="00E54834"/>
    <w:rsid w:val="00E55D58"/>
    <w:rsid w:val="00E6737F"/>
    <w:rsid w:val="00E90056"/>
    <w:rsid w:val="00E90D37"/>
    <w:rsid w:val="00E92579"/>
    <w:rsid w:val="00E96361"/>
    <w:rsid w:val="00E96496"/>
    <w:rsid w:val="00EA5AAC"/>
    <w:rsid w:val="00EA7CCB"/>
    <w:rsid w:val="00EA7D2E"/>
    <w:rsid w:val="00EB35EA"/>
    <w:rsid w:val="00EB5A49"/>
    <w:rsid w:val="00EC595A"/>
    <w:rsid w:val="00EC7521"/>
    <w:rsid w:val="00ED05AB"/>
    <w:rsid w:val="00ED1384"/>
    <w:rsid w:val="00ED6422"/>
    <w:rsid w:val="00EE235C"/>
    <w:rsid w:val="00EE3CA7"/>
    <w:rsid w:val="00EE6258"/>
    <w:rsid w:val="00EF2BB7"/>
    <w:rsid w:val="00EF3B47"/>
    <w:rsid w:val="00EF7E56"/>
    <w:rsid w:val="00F21451"/>
    <w:rsid w:val="00F25EEC"/>
    <w:rsid w:val="00F37128"/>
    <w:rsid w:val="00F41FF1"/>
    <w:rsid w:val="00F42A33"/>
    <w:rsid w:val="00F443B0"/>
    <w:rsid w:val="00F479E1"/>
    <w:rsid w:val="00F56E72"/>
    <w:rsid w:val="00F64616"/>
    <w:rsid w:val="00F64853"/>
    <w:rsid w:val="00F81F2D"/>
    <w:rsid w:val="00F82337"/>
    <w:rsid w:val="00F92EF2"/>
    <w:rsid w:val="00F97609"/>
    <w:rsid w:val="00FA0A36"/>
    <w:rsid w:val="00FA4C6D"/>
    <w:rsid w:val="00FB1FB6"/>
    <w:rsid w:val="00FB71A9"/>
    <w:rsid w:val="00FC2867"/>
    <w:rsid w:val="00FC30E3"/>
    <w:rsid w:val="00FC6E5B"/>
    <w:rsid w:val="00FC709D"/>
    <w:rsid w:val="00FD7D2A"/>
    <w:rsid w:val="00FE1E28"/>
    <w:rsid w:val="00FF0DAB"/>
    <w:rsid w:val="00FF6E24"/>
    <w:rsid w:val="041EC734"/>
    <w:rsid w:val="2A47DDFE"/>
    <w:rsid w:val="434CCA43"/>
    <w:rsid w:val="5511DA90"/>
    <w:rsid w:val="7489B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795B8A9"/>
  <w15:chartTrackingRefBased/>
  <w15:docId w15:val="{DB2AF442-BC1F-4F28-851E-42D3BB73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D2"/>
  </w:style>
  <w:style w:type="paragraph" w:styleId="Titre1">
    <w:name w:val="heading 1"/>
    <w:basedOn w:val="Normal"/>
    <w:next w:val="Normal"/>
    <w:link w:val="Titre1Car"/>
    <w:uiPriority w:val="9"/>
    <w:qFormat/>
    <w:rsid w:val="005C3E9B"/>
    <w:pPr>
      <w:keepNext/>
      <w:keepLines/>
      <w:spacing w:before="240" w:after="0"/>
      <w:outlineLvl w:val="0"/>
    </w:pPr>
    <w:rPr>
      <w:rFonts w:ascii="Poppins ExtraBold" w:eastAsiaTheme="majorEastAsia" w:hAnsi="Poppins ExtraBold" w:cstheme="majorBidi"/>
      <w:color w:val="0076D6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5B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95E7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4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C7F7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itre annexes,Sémaphores Puces,List Paragraph,Liste1,Liste de Texte,EDF_Paragraphe,lp1,Titre3"/>
    <w:basedOn w:val="Normal"/>
    <w:link w:val="ParagraphedelisteCar"/>
    <w:uiPriority w:val="34"/>
    <w:qFormat/>
    <w:rsid w:val="00A80FCA"/>
    <w:pPr>
      <w:ind w:left="720"/>
      <w:contextualSpacing/>
    </w:pPr>
    <w:rPr>
      <w:kern w:val="0"/>
      <w14:ligatures w14:val="none"/>
    </w:rPr>
  </w:style>
  <w:style w:type="character" w:customStyle="1" w:styleId="ParagraphedelisteCar">
    <w:name w:val="Paragraphe de liste Car"/>
    <w:aliases w:val="titre annexes Car,Sémaphores Puces Car,List Paragraph Car,Liste1 Car,Liste de Texte Car,EDF_Paragraphe Car,lp1 Car,Titre3 Car"/>
    <w:basedOn w:val="Policepardfaut"/>
    <w:link w:val="Paragraphedeliste"/>
    <w:uiPriority w:val="34"/>
    <w:rsid w:val="00A80FCA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E10EB8"/>
    <w:rPr>
      <w:color w:val="0000FF"/>
      <w:u w:val="single"/>
    </w:rPr>
  </w:style>
  <w:style w:type="paragraph" w:customStyle="1" w:styleId="Default">
    <w:name w:val="Default"/>
    <w:rsid w:val="00FB1F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7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894"/>
  </w:style>
  <w:style w:type="paragraph" w:styleId="Pieddepage">
    <w:name w:val="footer"/>
    <w:basedOn w:val="Normal"/>
    <w:link w:val="PieddepageCar"/>
    <w:uiPriority w:val="99"/>
    <w:unhideWhenUsed/>
    <w:rsid w:val="0027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894"/>
  </w:style>
  <w:style w:type="table" w:styleId="Grilledutableau">
    <w:name w:val="Table Grid"/>
    <w:basedOn w:val="TableauNormal"/>
    <w:uiPriority w:val="39"/>
    <w:rsid w:val="00C6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77481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733BC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5C3E9B"/>
    <w:rPr>
      <w:rFonts w:ascii="Poppins ExtraBold" w:eastAsiaTheme="majorEastAsia" w:hAnsi="Poppins ExtraBold" w:cstheme="majorBidi"/>
      <w:color w:val="0076D6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5B67"/>
    <w:rPr>
      <w:rFonts w:asciiTheme="majorHAnsi" w:eastAsiaTheme="majorEastAsia" w:hAnsiTheme="majorHAnsi" w:cstheme="majorBidi"/>
      <w:color w:val="0D95E7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554EB"/>
    <w:rPr>
      <w:rFonts w:asciiTheme="majorHAnsi" w:eastAsiaTheme="majorEastAsia" w:hAnsiTheme="majorHAnsi" w:cstheme="majorBidi"/>
      <w:i/>
      <w:iCs/>
      <w:color w:val="79C7F7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072F4A"/>
      </a:dk2>
      <a:lt2>
        <a:srgbClr val="36A1CF"/>
      </a:lt2>
      <a:accent1>
        <a:srgbClr val="EEF8FE"/>
      </a:accent1>
      <a:accent2>
        <a:srgbClr val="E14B95"/>
      </a:accent2>
      <a:accent3>
        <a:srgbClr val="FDF0F7"/>
      </a:accent3>
      <a:accent4>
        <a:srgbClr val="85207C"/>
      </a:accent4>
      <a:accent5>
        <a:srgbClr val="DADADA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3b4d4-5a67-40cf-a37b-c341c4db51a6">
      <Terms xmlns="http://schemas.microsoft.com/office/infopath/2007/PartnerControls"/>
    </lcf76f155ced4ddcb4097134ff3c332f>
    <TaxCatchAll xmlns="59757453-1e03-498b-8c10-a2a7396df1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DA4529F6F24B856F78F7343CEDDC" ma:contentTypeVersion="14" ma:contentTypeDescription="Crée un document." ma:contentTypeScope="" ma:versionID="afdb1c8b57f5bbf09942c9ee6043803d">
  <xsd:schema xmlns:xsd="http://www.w3.org/2001/XMLSchema" xmlns:xs="http://www.w3.org/2001/XMLSchema" xmlns:p="http://schemas.microsoft.com/office/2006/metadata/properties" xmlns:ns2="4603b4d4-5a67-40cf-a37b-c341c4db51a6" xmlns:ns3="59757453-1e03-498b-8c10-a2a7396df1d6" targetNamespace="http://schemas.microsoft.com/office/2006/metadata/properties" ma:root="true" ma:fieldsID="f0774c0ac40b037f815f7eb627aec1b0" ns2:_="" ns3:_="">
    <xsd:import namespace="4603b4d4-5a67-40cf-a37b-c341c4db51a6"/>
    <xsd:import namespace="59757453-1e03-498b-8c10-a2a7396df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3b4d4-5a67-40cf-a37b-c341c4db5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164309a-3dbc-4d08-a425-4948bf172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7453-1e03-498b-8c10-a2a7396df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7ab76b-43f2-4b8f-9558-198848815245}" ma:internalName="TaxCatchAll" ma:showField="CatchAllData" ma:web="59757453-1e03-498b-8c10-a2a7396df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E7A13-67B2-4C6D-AC52-85733472D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9E46F-C66C-4307-BC14-53C1CA6F5ACA}">
  <ds:schemaRefs>
    <ds:schemaRef ds:uri="4603b4d4-5a67-40cf-a37b-c341c4db51a6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9757453-1e03-498b-8c10-a2a7396df1d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C35FBB-820B-4AFB-A4A2-54965E2E5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87700-4B92-4F92-9BA5-401646560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3b4d4-5a67-40cf-a37b-c341c4db51a6"/>
    <ds:schemaRef ds:uri="59757453-1e03-498b-8c10-a2a7396df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LIVRON</dc:creator>
  <cp:keywords/>
  <dc:description/>
  <cp:lastModifiedBy>Karine MORIN</cp:lastModifiedBy>
  <cp:revision>9</cp:revision>
  <cp:lastPrinted>2023-06-05T14:15:00Z</cp:lastPrinted>
  <dcterms:created xsi:type="dcterms:W3CDTF">2025-06-17T12:49:00Z</dcterms:created>
  <dcterms:modified xsi:type="dcterms:W3CDTF">2025-09-22T12:59:00Z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0x010100E6BFDA4529F6F24B856F78F7343CEDDC</vt:lpwstr>
  </property>
  <property fmtid="{D5CDD505-2E9C-101B-9397-08002B2CF9AE}" pid="3" name="MediaServiceImageTags">
    <vt:lpwstr/>
  </property>
</Properties>
</file>